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A1" w:rsidRDefault="00F61F2F">
      <w:bookmarkStart w:id="0" w:name="_GoBack"/>
      <w:bookmarkEnd w:id="0"/>
      <w:r>
        <w:t xml:space="preserve"> </w:t>
      </w:r>
    </w:p>
    <w:p w:rsidR="00983EA1" w:rsidRDefault="00F61F2F">
      <w:r>
        <w:rPr>
          <w:noProof/>
        </w:rPr>
        <w:drawing>
          <wp:inline distT="0" distB="0" distL="0" distR="0">
            <wp:extent cx="2275735" cy="956580"/>
            <wp:effectExtent l="0" t="0" r="0" b="0"/>
            <wp:docPr id="9" name="image1.png" descr="C:\Users\Lisa\AppData\Local\Microsoft\Windows\Temporary Internet Files\Content.Outlook\4TU97UWC\Linfest_Logo.jpg"/>
            <wp:cNvGraphicFramePr/>
            <a:graphic xmlns:a="http://schemas.openxmlformats.org/drawingml/2006/main">
              <a:graphicData uri="http://schemas.openxmlformats.org/drawingml/2006/picture">
                <pic:pic xmlns:pic="http://schemas.openxmlformats.org/drawingml/2006/picture">
                  <pic:nvPicPr>
                    <pic:cNvPr id="0" name="image1.png" descr="C:\Users\Lisa\AppData\Local\Microsoft\Windows\Temporary Internet Files\Content.Outlook\4TU97UWC\Linfest_Logo.jpg"/>
                    <pic:cNvPicPr preferRelativeResize="0"/>
                  </pic:nvPicPr>
                  <pic:blipFill>
                    <a:blip r:embed="rId7"/>
                    <a:srcRect/>
                    <a:stretch>
                      <a:fillRect/>
                    </a:stretch>
                  </pic:blipFill>
                  <pic:spPr>
                    <a:xfrm>
                      <a:off x="0" y="0"/>
                      <a:ext cx="2275735" cy="956580"/>
                    </a:xfrm>
                    <a:prstGeom prst="rect">
                      <a:avLst/>
                    </a:prstGeom>
                    <a:ln/>
                  </pic:spPr>
                </pic:pic>
              </a:graphicData>
            </a:graphic>
          </wp:inline>
        </w:drawing>
      </w:r>
    </w:p>
    <w:p w:rsidR="00983EA1" w:rsidRDefault="00983EA1"/>
    <w:p w:rsidR="00983EA1" w:rsidRDefault="00983EA1"/>
    <w:p w:rsidR="00983EA1" w:rsidRDefault="00F61F2F">
      <w:pPr>
        <w:jc w:val="right"/>
        <w:rPr>
          <w:b/>
          <w:sz w:val="24"/>
          <w:szCs w:val="24"/>
        </w:rPr>
      </w:pPr>
      <w:r>
        <w:rPr>
          <w:b/>
          <w:sz w:val="24"/>
          <w:szCs w:val="24"/>
        </w:rPr>
        <w:t>Lindenwood Park Neighborhood Association</w:t>
      </w:r>
    </w:p>
    <w:p w:rsidR="00983EA1" w:rsidRDefault="00F61F2F">
      <w:pPr>
        <w:jc w:val="right"/>
        <w:rPr>
          <w:b/>
          <w:sz w:val="24"/>
          <w:szCs w:val="24"/>
        </w:rPr>
      </w:pPr>
      <w:r>
        <w:rPr>
          <w:b/>
          <w:sz w:val="24"/>
          <w:szCs w:val="24"/>
        </w:rPr>
        <w:t>P.O. Box 39036</w:t>
      </w:r>
    </w:p>
    <w:p w:rsidR="00983EA1" w:rsidRDefault="00F61F2F">
      <w:pPr>
        <w:jc w:val="right"/>
        <w:rPr>
          <w:b/>
          <w:sz w:val="24"/>
          <w:szCs w:val="24"/>
        </w:rPr>
      </w:pPr>
      <w:r>
        <w:rPr>
          <w:b/>
          <w:sz w:val="24"/>
          <w:szCs w:val="24"/>
        </w:rPr>
        <w:t>St. Louis, MO 63139</w:t>
      </w:r>
    </w:p>
    <w:p w:rsidR="00983EA1" w:rsidRDefault="00F61F2F">
      <w:pPr>
        <w:jc w:val="right"/>
        <w:rPr>
          <w:b/>
          <w:sz w:val="24"/>
          <w:szCs w:val="24"/>
        </w:rPr>
        <w:sectPr w:rsidR="00983EA1">
          <w:headerReference w:type="default" r:id="rId8"/>
          <w:footerReference w:type="default" r:id="rId9"/>
          <w:pgSz w:w="12240" w:h="15840"/>
          <w:pgMar w:top="720" w:right="720" w:bottom="720" w:left="720" w:header="720" w:footer="144" w:gutter="0"/>
          <w:pgNumType w:start="1"/>
          <w:cols w:num="2" w:space="720" w:equalWidth="0">
            <w:col w:w="5040" w:space="720"/>
            <w:col w:w="5040" w:space="0"/>
          </w:cols>
          <w:titlePg/>
        </w:sectPr>
      </w:pPr>
      <w:r>
        <w:rPr>
          <w:b/>
          <w:sz w:val="24"/>
          <w:szCs w:val="24"/>
        </w:rPr>
        <w:t xml:space="preserve">Email:  </w:t>
      </w:r>
      <w:hyperlink r:id="rId10">
        <w:r>
          <w:rPr>
            <w:b/>
            <w:color w:val="0000FF"/>
            <w:sz w:val="24"/>
            <w:szCs w:val="24"/>
            <w:u w:val="single"/>
          </w:rPr>
          <w:t>linfest@lindenwoodpark.org</w:t>
        </w:r>
      </w:hyperlink>
      <w:r>
        <w:rPr>
          <w:b/>
          <w:sz w:val="24"/>
          <w:szCs w:val="24"/>
        </w:rPr>
        <w:t xml:space="preserve"> </w:t>
      </w:r>
    </w:p>
    <w:p w:rsidR="00983EA1" w:rsidRDefault="00F61F2F">
      <w:r>
        <w:rPr>
          <w:noProof/>
        </w:rPr>
        <w:drawing>
          <wp:inline distT="0" distB="0" distL="0" distR="0">
            <wp:extent cx="83820" cy="381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3820" cy="38100"/>
                    </a:xfrm>
                    <a:prstGeom prst="rect">
                      <a:avLst/>
                    </a:prstGeom>
                    <a:ln/>
                  </pic:spPr>
                </pic:pic>
              </a:graphicData>
            </a:graphic>
          </wp:inline>
        </w:drawing>
      </w:r>
    </w:p>
    <w:p w:rsidR="00983EA1" w:rsidRDefault="00F61F2F">
      <w:r>
        <w:t xml:space="preserve"> </w:t>
      </w:r>
    </w:p>
    <w:p w:rsidR="00983EA1" w:rsidRDefault="00983EA1"/>
    <w:p w:rsidR="00983EA1" w:rsidRDefault="00F61F2F">
      <w:r>
        <w:t>Dear Lindenwood Park Neighborhood Business Owner:</w:t>
      </w:r>
    </w:p>
    <w:p w:rsidR="00983EA1" w:rsidRDefault="00983EA1"/>
    <w:p w:rsidR="00983EA1" w:rsidRDefault="00F61F2F">
      <w:r>
        <w:t xml:space="preserve">We are thrilled to announce the date for </w:t>
      </w:r>
      <w:proofErr w:type="spellStart"/>
      <w:r>
        <w:rPr>
          <w:b/>
          <w:sz w:val="24"/>
          <w:szCs w:val="24"/>
        </w:rPr>
        <w:t>LinFest</w:t>
      </w:r>
      <w:proofErr w:type="spellEnd"/>
      <w:r>
        <w:rPr>
          <w:b/>
          <w:sz w:val="24"/>
          <w:szCs w:val="24"/>
        </w:rPr>
        <w:t xml:space="preserve"> 2020</w:t>
      </w:r>
      <w:r>
        <w:rPr>
          <w:sz w:val="24"/>
          <w:szCs w:val="24"/>
        </w:rPr>
        <w:t xml:space="preserve">, </w:t>
      </w:r>
      <w:r>
        <w:t>our neighborhood Fall Festival!</w:t>
      </w:r>
      <w:r>
        <w:rPr>
          <w:sz w:val="24"/>
          <w:szCs w:val="24"/>
        </w:rPr>
        <w:t xml:space="preserve">  </w:t>
      </w:r>
      <w:r>
        <w:t xml:space="preserve">Due to the outstanding success of </w:t>
      </w:r>
      <w:proofErr w:type="spellStart"/>
      <w:r>
        <w:t>LinFest</w:t>
      </w:r>
      <w:proofErr w:type="spellEnd"/>
      <w:r>
        <w:t xml:space="preserve"> in 2018 we are anticipating another great response from local vendors and sponsors</w:t>
      </w:r>
      <w:r w:rsidR="00652332">
        <w:t xml:space="preserve">. </w:t>
      </w:r>
      <w:r>
        <w:t xml:space="preserve"> </w:t>
      </w:r>
      <w:r w:rsidR="00652332">
        <w:t xml:space="preserve"> </w:t>
      </w:r>
    </w:p>
    <w:p w:rsidR="00652332" w:rsidRDefault="00652332"/>
    <w:p w:rsidR="00983EA1" w:rsidRDefault="00F61F2F">
      <w:pPr>
        <w:jc w:val="center"/>
      </w:pPr>
      <w:proofErr w:type="spellStart"/>
      <w:r>
        <w:rPr>
          <w:b/>
          <w:sz w:val="24"/>
          <w:szCs w:val="24"/>
        </w:rPr>
        <w:t>LinFest</w:t>
      </w:r>
      <w:proofErr w:type="spellEnd"/>
      <w:r>
        <w:rPr>
          <w:b/>
          <w:sz w:val="24"/>
          <w:szCs w:val="24"/>
        </w:rPr>
        <w:t xml:space="preserve"> </w:t>
      </w:r>
      <w:r>
        <w:t>is sponsored by the Lindenwood Park Neighborhood Association (LPNA) and will be held on:</w:t>
      </w:r>
    </w:p>
    <w:p w:rsidR="00983EA1" w:rsidRDefault="00983EA1"/>
    <w:p w:rsidR="00983EA1" w:rsidRDefault="00F61F2F">
      <w:pPr>
        <w:jc w:val="center"/>
        <w:rPr>
          <w:b/>
          <w:color w:val="76923C"/>
          <w:sz w:val="28"/>
          <w:szCs w:val="28"/>
        </w:rPr>
      </w:pPr>
      <w:r>
        <w:rPr>
          <w:b/>
          <w:color w:val="76923C"/>
          <w:sz w:val="32"/>
          <w:szCs w:val="32"/>
        </w:rPr>
        <w:t xml:space="preserve">Saturday, October 3, 2020 from 11am </w:t>
      </w:r>
      <w:r>
        <w:rPr>
          <w:b/>
          <w:color w:val="76923C"/>
          <w:sz w:val="36"/>
          <w:szCs w:val="36"/>
        </w:rPr>
        <w:t xml:space="preserve">– </w:t>
      </w:r>
      <w:r>
        <w:rPr>
          <w:b/>
          <w:color w:val="76923C"/>
          <w:sz w:val="32"/>
          <w:szCs w:val="32"/>
        </w:rPr>
        <w:t>4pm</w:t>
      </w:r>
    </w:p>
    <w:p w:rsidR="00983EA1" w:rsidRDefault="00983EA1">
      <w:pPr>
        <w:rPr>
          <w:color w:val="FF0000"/>
        </w:rPr>
      </w:pPr>
    </w:p>
    <w:p w:rsidR="00983EA1" w:rsidRDefault="00F61F2F">
      <w:proofErr w:type="spellStart"/>
      <w:r>
        <w:rPr>
          <w:b/>
          <w:sz w:val="24"/>
          <w:szCs w:val="24"/>
        </w:rPr>
        <w:t>LinFest</w:t>
      </w:r>
      <w:proofErr w:type="spellEnd"/>
      <w:r>
        <w:rPr>
          <w:b/>
          <w:sz w:val="24"/>
          <w:szCs w:val="24"/>
        </w:rPr>
        <w:t xml:space="preserve"> </w:t>
      </w:r>
      <w:r>
        <w:t xml:space="preserve">will take place at the North end of Lindenwood Park at Jamieson and Pernod.  </w:t>
      </w:r>
      <w:proofErr w:type="spellStart"/>
      <w:r>
        <w:rPr>
          <w:b/>
          <w:sz w:val="24"/>
          <w:szCs w:val="24"/>
        </w:rPr>
        <w:t>LinFest</w:t>
      </w:r>
      <w:proofErr w:type="spellEnd"/>
      <w:r>
        <w:rPr>
          <w:b/>
          <w:sz w:val="24"/>
          <w:szCs w:val="24"/>
        </w:rPr>
        <w:t xml:space="preserve"> </w:t>
      </w:r>
      <w:r>
        <w:t xml:space="preserve">will introduce and reacquaint visitors to the many businesses and restaurants in our neighborhood, help vendors promote their business and grow their customer base for future success.  There will be performances by local schools, a band and entertainment/arts and crafts for the children; food, drinks and many more events planned.  Lindenwood Park has some of the best restaurants in the City of St. Louis and we are proud to have them participate in </w:t>
      </w:r>
      <w:proofErr w:type="spellStart"/>
      <w:r>
        <w:rPr>
          <w:b/>
          <w:sz w:val="24"/>
          <w:szCs w:val="24"/>
        </w:rPr>
        <w:t>LinFest</w:t>
      </w:r>
      <w:proofErr w:type="spellEnd"/>
      <w:r>
        <w:t>.</w:t>
      </w:r>
    </w:p>
    <w:p w:rsidR="00983EA1" w:rsidRDefault="00983EA1"/>
    <w:p w:rsidR="00983EA1" w:rsidRDefault="00F61F2F">
      <w:r>
        <w:t xml:space="preserve">Announcements will be posted via various social and print media -  including Twitter, </w:t>
      </w:r>
      <w:proofErr w:type="spellStart"/>
      <w:r>
        <w:t>Nextdoor</w:t>
      </w:r>
      <w:proofErr w:type="spellEnd"/>
      <w:r>
        <w:t xml:space="preserve"> Facebook, our website (</w:t>
      </w:r>
      <w:hyperlink r:id="rId12">
        <w:r>
          <w:rPr>
            <w:color w:val="0000FF"/>
            <w:u w:val="single"/>
          </w:rPr>
          <w:t>www.lindenwoodpark.org</w:t>
        </w:r>
      </w:hyperlink>
      <w:r>
        <w:t xml:space="preserve">), various periodicals and on a billboard at corner of Watson and Chippewa.  The aldermen of our neighboring wards, along with nearby neighborhoods, schools, churches and organizations will be asked to promote </w:t>
      </w:r>
      <w:proofErr w:type="spellStart"/>
      <w:r>
        <w:rPr>
          <w:b/>
          <w:sz w:val="24"/>
          <w:szCs w:val="24"/>
        </w:rPr>
        <w:t>LinFest</w:t>
      </w:r>
      <w:proofErr w:type="spellEnd"/>
      <w:r>
        <w:t>.  Block captains and businesses will distribute fliers and we will ask businesses to display posters.</w:t>
      </w:r>
    </w:p>
    <w:p w:rsidR="00983EA1" w:rsidRDefault="00983EA1"/>
    <w:p w:rsidR="00983EA1" w:rsidRDefault="00F61F2F">
      <w:pPr>
        <w:tabs>
          <w:tab w:val="left" w:pos="450"/>
        </w:tabs>
      </w:pPr>
      <w:r>
        <w:t xml:space="preserve">This is a great opportunity to spotlight local businesses, increase community awareness, and celebrate our Lindenwood Park neighborhood. As you know, LPNA does everything we can to promote local businesses and support the neighborhood and this is our major event of the year. </w:t>
      </w:r>
    </w:p>
    <w:p w:rsidR="00983EA1" w:rsidRDefault="00983EA1"/>
    <w:p w:rsidR="00983EA1" w:rsidRDefault="00F61F2F">
      <w:r>
        <w:t xml:space="preserve">Please consider being part of </w:t>
      </w:r>
      <w:proofErr w:type="spellStart"/>
      <w:r>
        <w:rPr>
          <w:b/>
          <w:sz w:val="24"/>
          <w:szCs w:val="24"/>
        </w:rPr>
        <w:t>LinFest</w:t>
      </w:r>
      <w:proofErr w:type="spellEnd"/>
      <w:r>
        <w:rPr>
          <w:b/>
          <w:sz w:val="24"/>
          <w:szCs w:val="24"/>
        </w:rPr>
        <w:t xml:space="preserve"> </w:t>
      </w:r>
      <w:r>
        <w:t xml:space="preserve">as a sponsor or a vendor (or both) as this is a great way to promote and market YOUR business and generate neighborhood support.  Enclosed please find a Vendor and Sponsor Agreement, a Liability Release and an Application Form to be completed if you are interested in participating as a vendor or sponsor at </w:t>
      </w:r>
      <w:proofErr w:type="spellStart"/>
      <w:r>
        <w:rPr>
          <w:b/>
          <w:sz w:val="24"/>
          <w:szCs w:val="24"/>
        </w:rPr>
        <w:t>LinFest</w:t>
      </w:r>
      <w:proofErr w:type="spellEnd"/>
      <w:r>
        <w:t xml:space="preserve">.  </w:t>
      </w:r>
    </w:p>
    <w:p w:rsidR="00983EA1" w:rsidRDefault="00983EA1"/>
    <w:p w:rsidR="00983EA1" w:rsidRDefault="00F61F2F">
      <w:r>
        <w:t xml:space="preserve">For more information, please contact us at </w:t>
      </w:r>
      <w:hyperlink r:id="rId13">
        <w:r>
          <w:rPr>
            <w:color w:val="0000FF"/>
            <w:u w:val="single"/>
          </w:rPr>
          <w:t>linfest@lindenwoodpark.org</w:t>
        </w:r>
      </w:hyperlink>
      <w:r>
        <w:t>.</w:t>
      </w:r>
    </w:p>
    <w:p w:rsidR="00983EA1" w:rsidRDefault="00983EA1"/>
    <w:p w:rsidR="00983EA1" w:rsidRDefault="00F61F2F">
      <w:r>
        <w:t>Sincerely,</w:t>
      </w:r>
    </w:p>
    <w:p w:rsidR="00983EA1" w:rsidRDefault="00983EA1"/>
    <w:p w:rsidR="00983EA1" w:rsidRDefault="00983EA1">
      <w:pPr>
        <w:jc w:val="center"/>
      </w:pPr>
    </w:p>
    <w:p w:rsidR="00983EA1" w:rsidRDefault="00F61F2F">
      <w:r>
        <w:rPr>
          <w:u w:val="single"/>
        </w:rPr>
        <w:t>MaryAnn Rogers and Emily Rogier</w:t>
      </w:r>
    </w:p>
    <w:p w:rsidR="00983EA1" w:rsidRDefault="00F61F2F">
      <w:pPr>
        <w:rPr>
          <w:b/>
        </w:rPr>
      </w:pPr>
      <w:proofErr w:type="spellStart"/>
      <w:r>
        <w:rPr>
          <w:b/>
        </w:rPr>
        <w:t>LinFest</w:t>
      </w:r>
      <w:proofErr w:type="spellEnd"/>
      <w:r>
        <w:rPr>
          <w:b/>
        </w:rPr>
        <w:t xml:space="preserve"> Co-Chairs</w:t>
      </w:r>
    </w:p>
    <w:p w:rsidR="00983EA1" w:rsidRDefault="00F61F2F">
      <w:pPr>
        <w:jc w:val="center"/>
      </w:pPr>
      <w:r>
        <w:br w:type="page"/>
      </w:r>
      <w:r>
        <w:rPr>
          <w:noProof/>
        </w:rPr>
        <w:lastRenderedPageBreak/>
        <w:drawing>
          <wp:inline distT="0" distB="0" distL="0" distR="0">
            <wp:extent cx="2311222" cy="896953"/>
            <wp:effectExtent l="0" t="0" r="0" b="0"/>
            <wp:docPr id="10" name="image2.png" descr="C:\Users\Lisa\AppData\Local\Microsoft\Windows\Temporary Internet Files\Content.Outlook\4TU97UWC\Linfest_Logo.jpg"/>
            <wp:cNvGraphicFramePr/>
            <a:graphic xmlns:a="http://schemas.openxmlformats.org/drawingml/2006/main">
              <a:graphicData uri="http://schemas.openxmlformats.org/drawingml/2006/picture">
                <pic:pic xmlns:pic="http://schemas.openxmlformats.org/drawingml/2006/picture">
                  <pic:nvPicPr>
                    <pic:cNvPr id="0" name="image2.png" descr="C:\Users\Lisa\AppData\Local\Microsoft\Windows\Temporary Internet Files\Content.Outlook\4TU97UWC\Linfest_Logo.jpg"/>
                    <pic:cNvPicPr preferRelativeResize="0"/>
                  </pic:nvPicPr>
                  <pic:blipFill>
                    <a:blip r:embed="rId14"/>
                    <a:srcRect/>
                    <a:stretch>
                      <a:fillRect/>
                    </a:stretch>
                  </pic:blipFill>
                  <pic:spPr>
                    <a:xfrm>
                      <a:off x="0" y="0"/>
                      <a:ext cx="2311222" cy="896953"/>
                    </a:xfrm>
                    <a:prstGeom prst="rect">
                      <a:avLst/>
                    </a:prstGeom>
                    <a:ln/>
                  </pic:spPr>
                </pic:pic>
              </a:graphicData>
            </a:graphic>
          </wp:inline>
        </w:drawing>
      </w:r>
    </w:p>
    <w:p w:rsidR="00983EA1" w:rsidRDefault="00F61F2F">
      <w:pPr>
        <w:jc w:val="center"/>
        <w:rPr>
          <w:b/>
        </w:rPr>
      </w:pPr>
      <w:r>
        <w:rPr>
          <w:b/>
        </w:rPr>
        <w:t xml:space="preserve">Saturday, October 3, 2020 – 11am – 4pm, at Jamieson and Pernod </w:t>
      </w:r>
    </w:p>
    <w:p w:rsidR="00983EA1" w:rsidRDefault="00983EA1">
      <w:pPr>
        <w:jc w:val="center"/>
        <w:rPr>
          <w:b/>
          <w:sz w:val="12"/>
          <w:szCs w:val="12"/>
          <w:u w:val="single"/>
        </w:rPr>
      </w:pPr>
    </w:p>
    <w:p w:rsidR="00983EA1" w:rsidRDefault="00F61F2F">
      <w:pPr>
        <w:jc w:val="center"/>
        <w:rPr>
          <w:b/>
          <w:sz w:val="32"/>
          <w:szCs w:val="32"/>
          <w:u w:val="single"/>
        </w:rPr>
      </w:pPr>
      <w:r>
        <w:rPr>
          <w:b/>
          <w:sz w:val="32"/>
          <w:szCs w:val="32"/>
          <w:u w:val="single"/>
        </w:rPr>
        <w:t>VENDOR AGREEMENT</w:t>
      </w:r>
    </w:p>
    <w:p w:rsidR="00983EA1" w:rsidRDefault="00983EA1">
      <w:pPr>
        <w:rPr>
          <w:sz w:val="16"/>
          <w:szCs w:val="16"/>
        </w:rPr>
      </w:pPr>
    </w:p>
    <w:p w:rsidR="00983EA1" w:rsidRDefault="00F61F2F">
      <w:pPr>
        <w:rPr>
          <w:sz w:val="24"/>
          <w:szCs w:val="24"/>
        </w:rPr>
      </w:pPr>
      <w:r>
        <w:rPr>
          <w:b/>
          <w:sz w:val="24"/>
          <w:szCs w:val="24"/>
        </w:rPr>
        <w:t xml:space="preserve">Participating </w:t>
      </w:r>
      <w:proofErr w:type="spellStart"/>
      <w:r>
        <w:rPr>
          <w:b/>
          <w:sz w:val="24"/>
          <w:szCs w:val="24"/>
        </w:rPr>
        <w:t>LinFest</w:t>
      </w:r>
      <w:proofErr w:type="spellEnd"/>
      <w:r>
        <w:rPr>
          <w:b/>
          <w:sz w:val="24"/>
          <w:szCs w:val="24"/>
        </w:rPr>
        <w:t xml:space="preserve"> businesses and restaurants will receive</w:t>
      </w:r>
      <w:r>
        <w:rPr>
          <w:sz w:val="24"/>
          <w:szCs w:val="24"/>
        </w:rPr>
        <w:t>:</w:t>
      </w:r>
    </w:p>
    <w:p w:rsidR="00983EA1" w:rsidRDefault="00F61F2F">
      <w:pPr>
        <w:numPr>
          <w:ilvl w:val="0"/>
          <w:numId w:val="4"/>
        </w:numPr>
        <w:pBdr>
          <w:top w:val="nil"/>
          <w:left w:val="nil"/>
          <w:bottom w:val="nil"/>
          <w:right w:val="nil"/>
          <w:between w:val="nil"/>
        </w:pBdr>
      </w:pPr>
      <w:r>
        <w:rPr>
          <w:color w:val="000000"/>
        </w:rPr>
        <w:t>10’x10’ booth space;</w:t>
      </w:r>
    </w:p>
    <w:p w:rsidR="00983EA1" w:rsidRDefault="00F61F2F">
      <w:pPr>
        <w:numPr>
          <w:ilvl w:val="0"/>
          <w:numId w:val="4"/>
        </w:numPr>
        <w:pBdr>
          <w:top w:val="nil"/>
          <w:left w:val="nil"/>
          <w:bottom w:val="nil"/>
          <w:right w:val="nil"/>
          <w:between w:val="nil"/>
        </w:pBdr>
      </w:pPr>
      <w:r>
        <w:rPr>
          <w:color w:val="000000"/>
        </w:rPr>
        <w:t>1 Tent (if needed – vendors may provide their own branded tent – please advise us if you’ll use your own);</w:t>
      </w:r>
    </w:p>
    <w:p w:rsidR="00983EA1" w:rsidRDefault="00F61F2F">
      <w:pPr>
        <w:numPr>
          <w:ilvl w:val="0"/>
          <w:numId w:val="4"/>
        </w:numPr>
        <w:pBdr>
          <w:top w:val="nil"/>
          <w:left w:val="nil"/>
          <w:bottom w:val="nil"/>
          <w:right w:val="nil"/>
          <w:between w:val="nil"/>
        </w:pBdr>
      </w:pPr>
      <w:r>
        <w:rPr>
          <w:color w:val="000000"/>
        </w:rPr>
        <w:t>1 Table and 2 chairs (you may bring extra but they may not encroach into neighboring vendor space);</w:t>
      </w:r>
    </w:p>
    <w:p w:rsidR="00983EA1" w:rsidRDefault="00F61F2F">
      <w:pPr>
        <w:numPr>
          <w:ilvl w:val="0"/>
          <w:numId w:val="4"/>
        </w:numPr>
        <w:pBdr>
          <w:top w:val="nil"/>
          <w:left w:val="nil"/>
          <w:bottom w:val="nil"/>
          <w:right w:val="nil"/>
          <w:between w:val="nil"/>
        </w:pBdr>
      </w:pPr>
      <w:r>
        <w:rPr>
          <w:color w:val="000000"/>
        </w:rPr>
        <w:t>Signage/branding rights at booth location (self-provided).</w:t>
      </w:r>
    </w:p>
    <w:p w:rsidR="00983EA1" w:rsidRDefault="00983EA1">
      <w:pPr>
        <w:rPr>
          <w:sz w:val="16"/>
          <w:szCs w:val="16"/>
        </w:rPr>
      </w:pPr>
    </w:p>
    <w:p w:rsidR="00983EA1" w:rsidRDefault="00F61F2F">
      <w:pPr>
        <w:rPr>
          <w:b/>
          <w:sz w:val="24"/>
          <w:szCs w:val="24"/>
        </w:rPr>
      </w:pPr>
      <w:r>
        <w:rPr>
          <w:b/>
          <w:sz w:val="24"/>
          <w:szCs w:val="24"/>
        </w:rPr>
        <w:t>The Participants agree to the following:</w:t>
      </w:r>
    </w:p>
    <w:p w:rsidR="00983EA1" w:rsidRDefault="00F61F2F">
      <w:pPr>
        <w:numPr>
          <w:ilvl w:val="0"/>
          <w:numId w:val="5"/>
        </w:numPr>
        <w:pBdr>
          <w:top w:val="nil"/>
          <w:left w:val="nil"/>
          <w:bottom w:val="nil"/>
          <w:right w:val="nil"/>
          <w:between w:val="nil"/>
        </w:pBdr>
      </w:pPr>
      <w:r>
        <w:rPr>
          <w:color w:val="000000"/>
        </w:rPr>
        <w:t>Will cooperate in obtaining the necessary Health Department permit, if required. (LPNA will obtain the Health Certificate for food vendors – this is included in the Vendor fee).  The Health Certificate, once applied for, will be provided to LPNA several days before the event.  Vendors will receive the Health Certificate from event organizers on event day.</w:t>
      </w:r>
    </w:p>
    <w:p w:rsidR="00983EA1" w:rsidRDefault="00F61F2F">
      <w:pPr>
        <w:numPr>
          <w:ilvl w:val="0"/>
          <w:numId w:val="5"/>
        </w:numPr>
        <w:pBdr>
          <w:top w:val="nil"/>
          <w:left w:val="nil"/>
          <w:bottom w:val="nil"/>
          <w:right w:val="nil"/>
          <w:between w:val="nil"/>
        </w:pBdr>
      </w:pPr>
      <w:r>
        <w:t>W</w:t>
      </w:r>
      <w:r>
        <w:rPr>
          <w:color w:val="000000"/>
        </w:rPr>
        <w:t xml:space="preserve">ill furnish LPNA a </w:t>
      </w:r>
      <w:r>
        <w:t>C</w:t>
      </w:r>
      <w:r>
        <w:rPr>
          <w:color w:val="000000"/>
        </w:rPr>
        <w:t xml:space="preserve">ertificate of </w:t>
      </w:r>
      <w:r>
        <w:t>I</w:t>
      </w:r>
      <w:r>
        <w:rPr>
          <w:color w:val="000000"/>
        </w:rPr>
        <w:t xml:space="preserve">nsurance naming LPNA as “additional insured” </w:t>
      </w:r>
      <w:r>
        <w:t>as required by the City of St. Louis.</w:t>
      </w:r>
      <w:r>
        <w:rPr>
          <w:color w:val="000000"/>
        </w:rPr>
        <w:t xml:space="preserve">  Minimum limit $1,000,000 (please call your insurance agent to obtain).</w:t>
      </w:r>
    </w:p>
    <w:p w:rsidR="00983EA1" w:rsidRDefault="00F61F2F">
      <w:pPr>
        <w:numPr>
          <w:ilvl w:val="0"/>
          <w:numId w:val="5"/>
        </w:numPr>
        <w:pBdr>
          <w:top w:val="nil"/>
          <w:left w:val="nil"/>
          <w:bottom w:val="nil"/>
          <w:right w:val="nil"/>
          <w:between w:val="nil"/>
        </w:pBdr>
      </w:pPr>
      <w:r>
        <w:rPr>
          <w:color w:val="000000"/>
        </w:rPr>
        <w:t xml:space="preserve">Will obtain the necessary inspection and permission of the St. Louis City Fire Department if any open flame cooking and/or the use of pressurized gas (propane) will be used. </w:t>
      </w:r>
    </w:p>
    <w:p w:rsidR="00983EA1" w:rsidRDefault="00F61F2F">
      <w:pPr>
        <w:numPr>
          <w:ilvl w:val="0"/>
          <w:numId w:val="5"/>
        </w:numPr>
        <w:pBdr>
          <w:top w:val="nil"/>
          <w:left w:val="nil"/>
          <w:bottom w:val="nil"/>
          <w:right w:val="nil"/>
          <w:between w:val="nil"/>
        </w:pBdr>
      </w:pPr>
      <w:r>
        <w:rPr>
          <w:color w:val="000000"/>
        </w:rPr>
        <w:t>Will not reassign the use of any vendor space without the prior approval of LPNA.</w:t>
      </w:r>
    </w:p>
    <w:p w:rsidR="00983EA1" w:rsidRDefault="00F61F2F">
      <w:pPr>
        <w:numPr>
          <w:ilvl w:val="0"/>
          <w:numId w:val="5"/>
        </w:numPr>
        <w:pBdr>
          <w:top w:val="nil"/>
          <w:left w:val="nil"/>
          <w:bottom w:val="nil"/>
          <w:right w:val="nil"/>
          <w:between w:val="nil"/>
        </w:pBdr>
      </w:pPr>
      <w:r>
        <w:rPr>
          <w:color w:val="000000"/>
        </w:rPr>
        <w:t>Will be responsible for collecting, reporting and paying all Federal, State and St. Louis City taxes.</w:t>
      </w:r>
    </w:p>
    <w:p w:rsidR="00983EA1" w:rsidRDefault="00F61F2F">
      <w:pPr>
        <w:numPr>
          <w:ilvl w:val="0"/>
          <w:numId w:val="5"/>
        </w:numPr>
        <w:pBdr>
          <w:top w:val="nil"/>
          <w:left w:val="nil"/>
          <w:bottom w:val="nil"/>
          <w:right w:val="nil"/>
          <w:between w:val="nil"/>
        </w:pBdr>
      </w:pPr>
      <w:r>
        <w:rPr>
          <w:b/>
          <w:color w:val="000000"/>
        </w:rPr>
        <w:t>VENDOR</w:t>
      </w:r>
      <w:r>
        <w:rPr>
          <w:color w:val="000000"/>
        </w:rPr>
        <w:t xml:space="preserve"> is responsible for obtaining the required City and State licenses for alcohol sales if providing any alcohol at </w:t>
      </w:r>
      <w:proofErr w:type="spellStart"/>
      <w:r>
        <w:rPr>
          <w:b/>
          <w:color w:val="000000"/>
          <w:sz w:val="24"/>
          <w:szCs w:val="24"/>
        </w:rPr>
        <w:t>LinFest</w:t>
      </w:r>
      <w:proofErr w:type="spellEnd"/>
      <w:r>
        <w:rPr>
          <w:b/>
          <w:color w:val="000000"/>
        </w:rPr>
        <w:t xml:space="preserve"> </w:t>
      </w:r>
      <w:r>
        <w:rPr>
          <w:color w:val="000000"/>
        </w:rPr>
        <w:t>and</w:t>
      </w:r>
      <w:r>
        <w:rPr>
          <w:b/>
          <w:color w:val="000000"/>
        </w:rPr>
        <w:t xml:space="preserve"> must show organizers proof of license, which is available from Liquor Control at City Hall, </w:t>
      </w:r>
      <w:r>
        <w:rPr>
          <w:b/>
          <w:color w:val="FF0000"/>
        </w:rPr>
        <w:t>at least 30 days before event date</w:t>
      </w:r>
      <w:r>
        <w:rPr>
          <w:color w:val="000000"/>
        </w:rPr>
        <w:t>.  All staff shall be properly trained to ID customers and handle the sale of alcohol.</w:t>
      </w:r>
    </w:p>
    <w:p w:rsidR="00983EA1" w:rsidRDefault="00F61F2F">
      <w:pPr>
        <w:numPr>
          <w:ilvl w:val="0"/>
          <w:numId w:val="5"/>
        </w:numPr>
        <w:pBdr>
          <w:top w:val="nil"/>
          <w:left w:val="nil"/>
          <w:bottom w:val="nil"/>
          <w:right w:val="nil"/>
          <w:between w:val="nil"/>
        </w:pBdr>
      </w:pPr>
      <w:r>
        <w:rPr>
          <w:color w:val="000000"/>
        </w:rPr>
        <w:t>Will not serve menu items in glass containers.</w:t>
      </w:r>
    </w:p>
    <w:p w:rsidR="00983EA1" w:rsidRDefault="00F61F2F">
      <w:pPr>
        <w:numPr>
          <w:ilvl w:val="0"/>
          <w:numId w:val="5"/>
        </w:numPr>
        <w:pBdr>
          <w:top w:val="nil"/>
          <w:left w:val="nil"/>
          <w:bottom w:val="nil"/>
          <w:right w:val="nil"/>
          <w:between w:val="nil"/>
        </w:pBdr>
      </w:pPr>
      <w:r>
        <w:rPr>
          <w:color w:val="000000"/>
        </w:rPr>
        <w:t>Will be responsible for the security of their booth area, goods and personal items.</w:t>
      </w:r>
    </w:p>
    <w:p w:rsidR="00983EA1" w:rsidRDefault="00F61F2F">
      <w:pPr>
        <w:numPr>
          <w:ilvl w:val="0"/>
          <w:numId w:val="5"/>
        </w:numPr>
        <w:pBdr>
          <w:top w:val="nil"/>
          <w:left w:val="nil"/>
          <w:bottom w:val="nil"/>
          <w:right w:val="nil"/>
          <w:between w:val="nil"/>
        </w:pBdr>
      </w:pPr>
      <w:proofErr w:type="spellStart"/>
      <w:r>
        <w:rPr>
          <w:b/>
          <w:color w:val="000000"/>
          <w:sz w:val="24"/>
          <w:szCs w:val="24"/>
        </w:rPr>
        <w:t>LinFest</w:t>
      </w:r>
      <w:proofErr w:type="spellEnd"/>
      <w:r>
        <w:rPr>
          <w:b/>
          <w:color w:val="000000"/>
          <w:sz w:val="24"/>
          <w:szCs w:val="24"/>
        </w:rPr>
        <w:t xml:space="preserve"> </w:t>
      </w:r>
      <w:r>
        <w:rPr>
          <w:color w:val="000000"/>
        </w:rPr>
        <w:t xml:space="preserve">has the right to photograph all vendor booths and exhibits for publicity purposes.  </w:t>
      </w:r>
    </w:p>
    <w:p w:rsidR="00983EA1" w:rsidRDefault="00F61F2F">
      <w:pPr>
        <w:numPr>
          <w:ilvl w:val="0"/>
          <w:numId w:val="5"/>
        </w:numPr>
        <w:pBdr>
          <w:top w:val="nil"/>
          <w:left w:val="nil"/>
          <w:bottom w:val="nil"/>
          <w:right w:val="nil"/>
          <w:between w:val="nil"/>
        </w:pBdr>
      </w:pPr>
      <w:r>
        <w:rPr>
          <w:color w:val="000000"/>
        </w:rPr>
        <w:t xml:space="preserve">Set up and Take Down:  Vendors may begin </w:t>
      </w:r>
      <w:r>
        <w:t>Set U</w:t>
      </w:r>
      <w:r>
        <w:rPr>
          <w:color w:val="000000"/>
        </w:rPr>
        <w:t xml:space="preserve">p at 9am.  Please use hand-carts to carry additional products to your booth between 11am and 4pm.  Vehicles will be permitted on the festival grounds for </w:t>
      </w:r>
      <w:r>
        <w:t>Take D</w:t>
      </w:r>
      <w:r>
        <w:rPr>
          <w:color w:val="000000"/>
        </w:rPr>
        <w:t xml:space="preserve">own beginning at 4pm. </w:t>
      </w:r>
      <w:r>
        <w:t xml:space="preserve">All vehicles must be removed from the festival grounds area by 7pm. </w:t>
      </w:r>
    </w:p>
    <w:p w:rsidR="00983EA1" w:rsidRDefault="00F61F2F">
      <w:pPr>
        <w:numPr>
          <w:ilvl w:val="0"/>
          <w:numId w:val="5"/>
        </w:numPr>
        <w:pBdr>
          <w:top w:val="nil"/>
          <w:left w:val="nil"/>
          <w:bottom w:val="nil"/>
          <w:right w:val="nil"/>
          <w:between w:val="nil"/>
        </w:pBdr>
      </w:pPr>
      <w:r>
        <w:rPr>
          <w:color w:val="000000"/>
        </w:rPr>
        <w:t>Will abide by any additional requirements.</w:t>
      </w:r>
    </w:p>
    <w:p w:rsidR="00983EA1" w:rsidRDefault="00983EA1">
      <w:pPr>
        <w:rPr>
          <w:sz w:val="14"/>
          <w:szCs w:val="14"/>
        </w:rPr>
      </w:pPr>
    </w:p>
    <w:p w:rsidR="00983EA1" w:rsidRDefault="00F61F2F">
      <w:pPr>
        <w:jc w:val="center"/>
        <w:rPr>
          <w:b/>
          <w:sz w:val="32"/>
          <w:szCs w:val="32"/>
          <w:u w:val="single"/>
        </w:rPr>
      </w:pPr>
      <w:r>
        <w:rPr>
          <w:b/>
          <w:sz w:val="32"/>
          <w:szCs w:val="32"/>
          <w:u w:val="single"/>
        </w:rPr>
        <w:t>Vendor Liability Release</w:t>
      </w:r>
    </w:p>
    <w:p w:rsidR="00983EA1" w:rsidRDefault="00983EA1">
      <w:pPr>
        <w:rPr>
          <w:sz w:val="16"/>
          <w:szCs w:val="16"/>
        </w:rPr>
      </w:pPr>
    </w:p>
    <w:p w:rsidR="00983EA1" w:rsidRDefault="00F61F2F">
      <w:r>
        <w:t xml:space="preserve">The undersigned agrees and does hereby release from liability and to indemnify and hold harmless LPNA, and any of its board members, committee members, employees (if any) and volunteers from any personal injuries and property loss or damage in connection with any </w:t>
      </w:r>
      <w:proofErr w:type="spellStart"/>
      <w:r>
        <w:rPr>
          <w:b/>
          <w:sz w:val="24"/>
          <w:szCs w:val="24"/>
        </w:rPr>
        <w:t>LinFest</w:t>
      </w:r>
      <w:proofErr w:type="spellEnd"/>
      <w:r>
        <w:rPr>
          <w:b/>
          <w:sz w:val="24"/>
          <w:szCs w:val="24"/>
        </w:rPr>
        <w:t xml:space="preserve"> </w:t>
      </w:r>
      <w:r>
        <w:t xml:space="preserve">activity.  This agreement for </w:t>
      </w:r>
      <w:proofErr w:type="spellStart"/>
      <w:r>
        <w:rPr>
          <w:b/>
          <w:sz w:val="24"/>
          <w:szCs w:val="24"/>
        </w:rPr>
        <w:t>LinFest</w:t>
      </w:r>
      <w:proofErr w:type="spellEnd"/>
      <w:r>
        <w:rPr>
          <w:b/>
          <w:sz w:val="24"/>
          <w:szCs w:val="24"/>
        </w:rPr>
        <w:t xml:space="preserve"> </w:t>
      </w:r>
      <w:r>
        <w:t>is between the vendor and the Lindenwood Park Neighborhood Association.</w:t>
      </w:r>
    </w:p>
    <w:p w:rsidR="00983EA1" w:rsidRDefault="00983EA1"/>
    <w:p w:rsidR="00983EA1" w:rsidRDefault="00F61F2F">
      <w:r>
        <w:lastRenderedPageBreak/>
        <w:t>Vendor: _____________________________________________________________________________________</w:t>
      </w:r>
    </w:p>
    <w:p w:rsidR="00983EA1" w:rsidRDefault="00983EA1">
      <w:pPr>
        <w:rPr>
          <w:sz w:val="16"/>
          <w:szCs w:val="16"/>
        </w:rPr>
      </w:pPr>
    </w:p>
    <w:p w:rsidR="00983EA1" w:rsidRDefault="00F61F2F">
      <w:r>
        <w:t>Signature:  _____________________________________________ Date:  ______________________________________</w:t>
      </w:r>
    </w:p>
    <w:p w:rsidR="00983EA1" w:rsidRDefault="00983EA1">
      <w:pPr>
        <w:rPr>
          <w:sz w:val="16"/>
          <w:szCs w:val="16"/>
        </w:rPr>
      </w:pPr>
    </w:p>
    <w:p w:rsidR="00983EA1" w:rsidRDefault="00F61F2F">
      <w:pPr>
        <w:rPr>
          <w:b/>
        </w:rPr>
      </w:pPr>
      <w:r>
        <w:t>Please Print Name:  __________________________________________________________________________________</w:t>
      </w:r>
      <w:r>
        <w:br w:type="page"/>
      </w:r>
    </w:p>
    <w:p w:rsidR="00983EA1" w:rsidRDefault="00F61F2F">
      <w:pPr>
        <w:jc w:val="center"/>
        <w:rPr>
          <w:b/>
        </w:rPr>
      </w:pPr>
      <w:r>
        <w:rPr>
          <w:noProof/>
        </w:rPr>
        <w:lastRenderedPageBreak/>
        <w:drawing>
          <wp:inline distT="0" distB="0" distL="0" distR="0">
            <wp:extent cx="2060754" cy="870777"/>
            <wp:effectExtent l="0" t="0" r="0" b="0"/>
            <wp:docPr id="13" name="image5.png" descr="C:\Users\Lisa\AppData\Local\Microsoft\Windows\Temporary Internet Files\Content.Outlook\4TU97UWC\Linfest_Logo.jpg"/>
            <wp:cNvGraphicFramePr/>
            <a:graphic xmlns:a="http://schemas.openxmlformats.org/drawingml/2006/main">
              <a:graphicData uri="http://schemas.openxmlformats.org/drawingml/2006/picture">
                <pic:pic xmlns:pic="http://schemas.openxmlformats.org/drawingml/2006/picture">
                  <pic:nvPicPr>
                    <pic:cNvPr id="0" name="image5.png" descr="C:\Users\Lisa\AppData\Local\Microsoft\Windows\Temporary Internet Files\Content.Outlook\4TU97UWC\Linfest_Logo.jpg"/>
                    <pic:cNvPicPr preferRelativeResize="0"/>
                  </pic:nvPicPr>
                  <pic:blipFill>
                    <a:blip r:embed="rId15"/>
                    <a:srcRect/>
                    <a:stretch>
                      <a:fillRect/>
                    </a:stretch>
                  </pic:blipFill>
                  <pic:spPr>
                    <a:xfrm>
                      <a:off x="0" y="0"/>
                      <a:ext cx="2060754" cy="870777"/>
                    </a:xfrm>
                    <a:prstGeom prst="rect">
                      <a:avLst/>
                    </a:prstGeom>
                    <a:ln/>
                  </pic:spPr>
                </pic:pic>
              </a:graphicData>
            </a:graphic>
          </wp:inline>
        </w:drawing>
      </w:r>
    </w:p>
    <w:p w:rsidR="00983EA1" w:rsidRDefault="00F61F2F">
      <w:pPr>
        <w:jc w:val="center"/>
        <w:rPr>
          <w:b/>
        </w:rPr>
      </w:pPr>
      <w:r>
        <w:rPr>
          <w:b/>
        </w:rPr>
        <w:t xml:space="preserve">Saturday, October 3, 2020 – 11am – 4pm, at Jamieson and Pernod </w:t>
      </w:r>
    </w:p>
    <w:p w:rsidR="00983EA1" w:rsidRDefault="00F61F2F">
      <w:pPr>
        <w:tabs>
          <w:tab w:val="left" w:pos="6804"/>
        </w:tabs>
        <w:rPr>
          <w:sz w:val="16"/>
          <w:szCs w:val="16"/>
        </w:rPr>
      </w:pPr>
      <w:r>
        <w:tab/>
      </w:r>
    </w:p>
    <w:p w:rsidR="00983EA1" w:rsidRDefault="00F61F2F">
      <w:pPr>
        <w:jc w:val="center"/>
        <w:rPr>
          <w:b/>
          <w:sz w:val="32"/>
          <w:szCs w:val="32"/>
          <w:u w:val="single"/>
        </w:rPr>
      </w:pPr>
      <w:r>
        <w:rPr>
          <w:b/>
          <w:sz w:val="32"/>
          <w:szCs w:val="32"/>
          <w:u w:val="single"/>
        </w:rPr>
        <w:t>Vendor Application</w:t>
      </w:r>
    </w:p>
    <w:p w:rsidR="00983EA1" w:rsidRDefault="00983EA1">
      <w:pPr>
        <w:rPr>
          <w:sz w:val="16"/>
          <w:szCs w:val="16"/>
        </w:rPr>
      </w:pPr>
    </w:p>
    <w:p w:rsidR="00983EA1" w:rsidRDefault="00F61F2F">
      <w:r>
        <w:t>Contact Person: ____________________________________________________________________________________</w:t>
      </w:r>
    </w:p>
    <w:p w:rsidR="00983EA1" w:rsidRDefault="00983EA1">
      <w:pPr>
        <w:rPr>
          <w:sz w:val="16"/>
          <w:szCs w:val="16"/>
        </w:rPr>
      </w:pPr>
    </w:p>
    <w:p w:rsidR="00983EA1" w:rsidRDefault="00F61F2F">
      <w:r>
        <w:t>Business Name (</w:t>
      </w:r>
      <w:r>
        <w:rPr>
          <w:sz w:val="18"/>
          <w:szCs w:val="18"/>
        </w:rPr>
        <w:t>to appear in promotional material)</w:t>
      </w:r>
      <w:r>
        <w:t>: ____________________________________________________________</w:t>
      </w:r>
    </w:p>
    <w:p w:rsidR="00983EA1" w:rsidRDefault="00983EA1">
      <w:pPr>
        <w:rPr>
          <w:sz w:val="16"/>
          <w:szCs w:val="16"/>
        </w:rPr>
      </w:pPr>
    </w:p>
    <w:p w:rsidR="00983EA1" w:rsidRDefault="00F61F2F">
      <w:r>
        <w:t>Email:  _______________________________________ Federal Tax ID #:  ______________________________________</w:t>
      </w:r>
    </w:p>
    <w:p w:rsidR="00983EA1" w:rsidRDefault="00983EA1">
      <w:pPr>
        <w:rPr>
          <w:sz w:val="16"/>
          <w:szCs w:val="16"/>
        </w:rPr>
      </w:pPr>
    </w:p>
    <w:p w:rsidR="00983EA1" w:rsidRDefault="00F61F2F">
      <w:r>
        <w:t xml:space="preserve">Website Address:  ______________________________________   </w:t>
      </w:r>
    </w:p>
    <w:p w:rsidR="00983EA1" w:rsidRDefault="00983EA1"/>
    <w:p w:rsidR="00983EA1" w:rsidRDefault="00F61F2F">
      <w:r>
        <w:t>501(c)3 #: ___________________________________</w:t>
      </w:r>
    </w:p>
    <w:p w:rsidR="00983EA1" w:rsidRDefault="00F61F2F">
      <w:pPr>
        <w:rPr>
          <w:sz w:val="16"/>
          <w:szCs w:val="16"/>
        </w:rPr>
      </w:pPr>
      <w:r>
        <w:rPr>
          <w:sz w:val="16"/>
          <w:szCs w:val="16"/>
        </w:rPr>
        <w:t>(To be posted in announcements)</w:t>
      </w:r>
      <w:r>
        <w:rPr>
          <w:sz w:val="16"/>
          <w:szCs w:val="16"/>
        </w:rPr>
        <w:tab/>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For non-profit organizations only)</w:t>
      </w:r>
    </w:p>
    <w:p w:rsidR="00983EA1" w:rsidRDefault="00983EA1">
      <w:pPr>
        <w:rPr>
          <w:sz w:val="16"/>
          <w:szCs w:val="16"/>
        </w:rPr>
      </w:pPr>
    </w:p>
    <w:p w:rsidR="00983EA1" w:rsidRDefault="00F61F2F">
      <w:r>
        <w:t xml:space="preserve">Street Address:  ___________________________________________________________ </w:t>
      </w:r>
    </w:p>
    <w:p w:rsidR="00983EA1" w:rsidRDefault="00F61F2F">
      <w:r>
        <w:t>Zip:  _____________________</w:t>
      </w:r>
    </w:p>
    <w:p w:rsidR="00983EA1" w:rsidRDefault="00983EA1">
      <w:pPr>
        <w:rPr>
          <w:sz w:val="16"/>
          <w:szCs w:val="16"/>
        </w:rPr>
      </w:pPr>
    </w:p>
    <w:p w:rsidR="00983EA1" w:rsidRDefault="00F61F2F">
      <w:r>
        <w:t xml:space="preserve">Phone #:  _____________________________ </w:t>
      </w:r>
    </w:p>
    <w:p w:rsidR="00983EA1" w:rsidRDefault="00F61F2F">
      <w:r>
        <w:t>Cell Phone (</w:t>
      </w:r>
      <w:r>
        <w:rPr>
          <w:sz w:val="18"/>
          <w:szCs w:val="18"/>
        </w:rPr>
        <w:t>for event-day contact</w:t>
      </w:r>
      <w:r>
        <w:t>):  __________________________________</w:t>
      </w:r>
    </w:p>
    <w:p w:rsidR="00983EA1" w:rsidRDefault="00983EA1">
      <w:pPr>
        <w:rPr>
          <w:sz w:val="16"/>
          <w:szCs w:val="16"/>
        </w:rPr>
      </w:pPr>
    </w:p>
    <w:p w:rsidR="00983EA1" w:rsidRDefault="00F61F2F">
      <w:r>
        <w:rPr>
          <w:b/>
          <w:sz w:val="24"/>
          <w:szCs w:val="24"/>
        </w:rPr>
        <w:t>Electricity</w:t>
      </w:r>
      <w:r>
        <w:rPr>
          <w:sz w:val="24"/>
          <w:szCs w:val="24"/>
        </w:rPr>
        <w:t xml:space="preserve"> </w:t>
      </w:r>
      <w:r>
        <w:t>is available to vendors free of charge.  Please remember this is an outdoor venue and power capabilities will be limited.  Electrical service will provide 10 amps at 120 volts single-phase (normal household electric service).  Your equipment must have properly grounded lines, etc. Please furnish your own extension cables.</w:t>
      </w:r>
    </w:p>
    <w:p w:rsidR="00983EA1" w:rsidRDefault="00F61F2F">
      <w:pPr>
        <w:jc w:val="center"/>
        <w:rPr>
          <w:b/>
          <w:color w:val="76923C"/>
          <w:sz w:val="28"/>
          <w:szCs w:val="28"/>
        </w:rPr>
      </w:pPr>
      <w:r>
        <w:rPr>
          <w:b/>
          <w:color w:val="76923C"/>
          <w:sz w:val="24"/>
          <w:szCs w:val="24"/>
          <w:u w:val="single"/>
        </w:rPr>
        <w:t>If you will need electrical service, please check the box</w:t>
      </w:r>
      <w:r>
        <w:rPr>
          <w:b/>
          <w:color w:val="76923C"/>
          <w:sz w:val="24"/>
          <w:szCs w:val="24"/>
        </w:rPr>
        <w:t xml:space="preserve">:  </w:t>
      </w:r>
      <w:r>
        <w:rPr>
          <w:color w:val="76923C"/>
          <w:sz w:val="32"/>
          <w:szCs w:val="32"/>
        </w:rPr>
        <w:t>□</w:t>
      </w:r>
    </w:p>
    <w:p w:rsidR="00983EA1" w:rsidRDefault="00983EA1">
      <w:pPr>
        <w:rPr>
          <w:sz w:val="16"/>
          <w:szCs w:val="16"/>
        </w:rPr>
      </w:pPr>
    </w:p>
    <w:p w:rsidR="00983EA1" w:rsidRDefault="00F61F2F">
      <w:r>
        <w:t xml:space="preserve">Please provide information about the products or food samples that will be available at your booth, price range and any information that would be helpful when advertising </w:t>
      </w:r>
      <w:proofErr w:type="spellStart"/>
      <w:r>
        <w:rPr>
          <w:b/>
          <w:sz w:val="24"/>
          <w:szCs w:val="24"/>
        </w:rPr>
        <w:t>LinFest</w:t>
      </w:r>
      <w:proofErr w:type="spellEnd"/>
      <w:r>
        <w:t>.</w:t>
      </w:r>
    </w:p>
    <w:p w:rsidR="00983EA1" w:rsidRDefault="00983EA1">
      <w:pPr>
        <w:pBdr>
          <w:bottom w:val="single" w:sz="4" w:space="1" w:color="000000"/>
          <w:between w:val="single" w:sz="4" w:space="1" w:color="000000"/>
        </w:pBdr>
      </w:pPr>
    </w:p>
    <w:p w:rsidR="00983EA1" w:rsidRDefault="00983EA1">
      <w:pPr>
        <w:pBdr>
          <w:bottom w:val="single" w:sz="4" w:space="1" w:color="000000"/>
          <w:between w:val="single" w:sz="4" w:space="1" w:color="000000"/>
        </w:pBdr>
      </w:pPr>
    </w:p>
    <w:p w:rsidR="00983EA1" w:rsidRDefault="00983EA1">
      <w:pPr>
        <w:pBdr>
          <w:bottom w:val="single" w:sz="4" w:space="1" w:color="000000"/>
          <w:between w:val="single" w:sz="4" w:space="1" w:color="000000"/>
        </w:pBdr>
      </w:pPr>
    </w:p>
    <w:p w:rsidR="00983EA1" w:rsidRDefault="00983EA1">
      <w:pPr>
        <w:rPr>
          <w:sz w:val="16"/>
          <w:szCs w:val="16"/>
        </w:rPr>
      </w:pPr>
    </w:p>
    <w:p w:rsidR="00983EA1" w:rsidRDefault="00F61F2F">
      <w:pPr>
        <w:rPr>
          <w:b/>
          <w:sz w:val="24"/>
          <w:szCs w:val="24"/>
        </w:rPr>
      </w:pPr>
      <w:r>
        <w:rPr>
          <w:b/>
          <w:sz w:val="24"/>
          <w:szCs w:val="24"/>
        </w:rPr>
        <w:t xml:space="preserve">Participation Fees for Vendors:  </w:t>
      </w:r>
    </w:p>
    <w:p w:rsidR="00983EA1" w:rsidRDefault="00983EA1">
      <w:pPr>
        <w:rPr>
          <w:b/>
          <w:sz w:val="16"/>
          <w:szCs w:val="16"/>
        </w:rPr>
      </w:pPr>
    </w:p>
    <w:p w:rsidR="00983EA1" w:rsidRDefault="00F61F2F">
      <w:pPr>
        <w:jc w:val="center"/>
        <w:rPr>
          <w:sz w:val="24"/>
          <w:szCs w:val="24"/>
        </w:rPr>
      </w:pPr>
      <w:r>
        <w:rPr>
          <w:b/>
          <w:sz w:val="24"/>
          <w:szCs w:val="24"/>
        </w:rPr>
        <w:t>$85</w:t>
      </w:r>
      <w:r>
        <w:rPr>
          <w:sz w:val="24"/>
          <w:szCs w:val="24"/>
        </w:rPr>
        <w:t xml:space="preserve"> </w:t>
      </w:r>
      <w:r w:rsidR="006F1AEC">
        <w:rPr>
          <w:sz w:val="24"/>
          <w:szCs w:val="24"/>
        </w:rPr>
        <w:t>–</w:t>
      </w:r>
      <w:r>
        <w:rPr>
          <w:sz w:val="24"/>
          <w:szCs w:val="24"/>
        </w:rPr>
        <w:t xml:space="preserve"> </w:t>
      </w:r>
      <w:r w:rsidR="006F1AEC">
        <w:rPr>
          <w:sz w:val="24"/>
          <w:szCs w:val="24"/>
        </w:rPr>
        <w:t xml:space="preserve">business /artisan </w:t>
      </w:r>
      <w:r>
        <w:rPr>
          <w:sz w:val="24"/>
          <w:szCs w:val="24"/>
        </w:rPr>
        <w:t xml:space="preserve">vendors • </w:t>
      </w:r>
      <w:r>
        <w:rPr>
          <w:b/>
          <w:sz w:val="24"/>
          <w:szCs w:val="24"/>
        </w:rPr>
        <w:t>$185</w:t>
      </w:r>
      <w:r>
        <w:rPr>
          <w:sz w:val="24"/>
          <w:szCs w:val="24"/>
        </w:rPr>
        <w:t xml:space="preserve"> - food only vendors (tent or truck) • </w:t>
      </w:r>
      <w:r>
        <w:rPr>
          <w:b/>
          <w:sz w:val="24"/>
          <w:szCs w:val="24"/>
        </w:rPr>
        <w:t>$280</w:t>
      </w:r>
      <w:r>
        <w:rPr>
          <w:sz w:val="24"/>
          <w:szCs w:val="24"/>
        </w:rPr>
        <w:t xml:space="preserve"> – food and</w:t>
      </w:r>
      <w:r w:rsidR="00556B6C">
        <w:rPr>
          <w:sz w:val="24"/>
          <w:szCs w:val="24"/>
        </w:rPr>
        <w:t>/or</w:t>
      </w:r>
      <w:r>
        <w:rPr>
          <w:sz w:val="24"/>
          <w:szCs w:val="24"/>
        </w:rPr>
        <w:t xml:space="preserve"> alcohol vendors (tent or truck)</w:t>
      </w:r>
    </w:p>
    <w:p w:rsidR="00983EA1" w:rsidRDefault="00F61F2F">
      <w:pPr>
        <w:jc w:val="center"/>
      </w:pPr>
      <w:r>
        <w:t>This registration fee covers the City of St. Louis permits and expenses for the event.</w:t>
      </w:r>
    </w:p>
    <w:p w:rsidR="00983EA1" w:rsidRDefault="00983EA1">
      <w:pPr>
        <w:rPr>
          <w:sz w:val="16"/>
          <w:szCs w:val="16"/>
        </w:rPr>
      </w:pPr>
    </w:p>
    <w:p w:rsidR="00983EA1" w:rsidRDefault="00F61F2F">
      <w:r>
        <w:t xml:space="preserve">Please submit the Application and Liability Release forms by </w:t>
      </w:r>
      <w:r>
        <w:rPr>
          <w:b/>
          <w:color w:val="FF0000"/>
          <w:sz w:val="24"/>
          <w:szCs w:val="24"/>
        </w:rPr>
        <w:t>September 1, 2020</w:t>
      </w:r>
      <w:r>
        <w:t xml:space="preserve">, together with a copy of your Insurance Certificate (agent may email it to </w:t>
      </w:r>
      <w:hyperlink r:id="rId16">
        <w:r>
          <w:rPr>
            <w:color w:val="0000FF"/>
            <w:u w:val="single"/>
          </w:rPr>
          <w:t>linfest@lindenwoodpark.org</w:t>
        </w:r>
      </w:hyperlink>
      <w:r>
        <w:t>), the completed City Health Permit (if serving food) and your check made payable to:</w:t>
      </w:r>
    </w:p>
    <w:p w:rsidR="00983EA1" w:rsidRDefault="00983EA1">
      <w:pPr>
        <w:rPr>
          <w:sz w:val="16"/>
          <w:szCs w:val="16"/>
        </w:rPr>
      </w:pPr>
    </w:p>
    <w:p w:rsidR="00983EA1" w:rsidRDefault="00F61F2F">
      <w:pPr>
        <w:rPr>
          <w:b/>
        </w:rPr>
      </w:pPr>
      <w:r>
        <w:rPr>
          <w:b/>
        </w:rPr>
        <w:lastRenderedPageBreak/>
        <w:t>Lindenwood Park Neighborhood Association</w:t>
      </w:r>
    </w:p>
    <w:p w:rsidR="00983EA1" w:rsidRDefault="00F61F2F">
      <w:pPr>
        <w:rPr>
          <w:b/>
        </w:rPr>
      </w:pPr>
      <w:r>
        <w:rPr>
          <w:b/>
        </w:rPr>
        <w:t>P O Box 39036</w:t>
      </w:r>
    </w:p>
    <w:p w:rsidR="00983EA1" w:rsidRDefault="00F61F2F">
      <w:pPr>
        <w:rPr>
          <w:b/>
        </w:rPr>
      </w:pPr>
      <w:r>
        <w:rPr>
          <w:b/>
        </w:rPr>
        <w:t>St. Louis, MO 63139</w:t>
      </w:r>
    </w:p>
    <w:p w:rsidR="00983EA1" w:rsidRDefault="00983EA1">
      <w:pPr>
        <w:rPr>
          <w:sz w:val="16"/>
          <w:szCs w:val="16"/>
        </w:rPr>
      </w:pPr>
    </w:p>
    <w:p w:rsidR="00983EA1" w:rsidRDefault="00F61F2F">
      <w:r>
        <w:t>Once you are confirmed as a participant and your check is deposited, NO REFUNDS WILL BE ISSUED.</w:t>
      </w:r>
    </w:p>
    <w:p w:rsidR="00983EA1" w:rsidRDefault="00983EA1">
      <w:pPr>
        <w:rPr>
          <w:sz w:val="16"/>
          <w:szCs w:val="16"/>
        </w:rPr>
      </w:pPr>
    </w:p>
    <w:p w:rsidR="00983EA1" w:rsidRDefault="00F61F2F">
      <w:r>
        <w:t>Vendor:  __________________________________________________________________________________________</w:t>
      </w:r>
    </w:p>
    <w:p w:rsidR="00983EA1" w:rsidRDefault="00983EA1">
      <w:pPr>
        <w:rPr>
          <w:sz w:val="16"/>
          <w:szCs w:val="16"/>
        </w:rPr>
      </w:pPr>
    </w:p>
    <w:p w:rsidR="00983EA1" w:rsidRDefault="00F61F2F">
      <w:r>
        <w:t>Signature:  ________________________________________________________________________________________</w:t>
      </w:r>
    </w:p>
    <w:p w:rsidR="00983EA1" w:rsidRDefault="00983EA1">
      <w:pPr>
        <w:rPr>
          <w:sz w:val="16"/>
          <w:szCs w:val="16"/>
        </w:rPr>
      </w:pPr>
    </w:p>
    <w:p w:rsidR="00983EA1" w:rsidRDefault="00F61F2F">
      <w:pPr>
        <w:rPr>
          <w:b/>
          <w:sz w:val="36"/>
          <w:szCs w:val="36"/>
        </w:rPr>
      </w:pPr>
      <w:r>
        <w:t>Please Print Name:  _________________________________________________________________________________</w:t>
      </w:r>
    </w:p>
    <w:p w:rsidR="00983EA1" w:rsidRDefault="00F61F2F">
      <w:pPr>
        <w:jc w:val="center"/>
      </w:pPr>
      <w:r>
        <w:rPr>
          <w:noProof/>
        </w:rPr>
        <w:drawing>
          <wp:inline distT="0" distB="0" distL="0" distR="0">
            <wp:extent cx="2316019" cy="927644"/>
            <wp:effectExtent l="0" t="0" r="0" b="0"/>
            <wp:docPr id="12" name="image4.png" descr="C:\Users\Lisa\AppData\Local\Microsoft\Windows\Temporary Internet Files\Content.Outlook\4TU97UWC\Linfest_Logo.jpg"/>
            <wp:cNvGraphicFramePr/>
            <a:graphic xmlns:a="http://schemas.openxmlformats.org/drawingml/2006/main">
              <a:graphicData uri="http://schemas.openxmlformats.org/drawingml/2006/picture">
                <pic:pic xmlns:pic="http://schemas.openxmlformats.org/drawingml/2006/picture">
                  <pic:nvPicPr>
                    <pic:cNvPr id="0" name="image4.png" descr="C:\Users\Lisa\AppData\Local\Microsoft\Windows\Temporary Internet Files\Content.Outlook\4TU97UWC\Linfest_Logo.jpg"/>
                    <pic:cNvPicPr preferRelativeResize="0"/>
                  </pic:nvPicPr>
                  <pic:blipFill>
                    <a:blip r:embed="rId17"/>
                    <a:srcRect/>
                    <a:stretch>
                      <a:fillRect/>
                    </a:stretch>
                  </pic:blipFill>
                  <pic:spPr>
                    <a:xfrm>
                      <a:off x="0" y="0"/>
                      <a:ext cx="2316019" cy="927644"/>
                    </a:xfrm>
                    <a:prstGeom prst="rect">
                      <a:avLst/>
                    </a:prstGeom>
                    <a:ln/>
                  </pic:spPr>
                </pic:pic>
              </a:graphicData>
            </a:graphic>
          </wp:inline>
        </w:drawing>
      </w:r>
    </w:p>
    <w:p w:rsidR="00983EA1" w:rsidRDefault="00F61F2F">
      <w:pPr>
        <w:jc w:val="center"/>
        <w:rPr>
          <w:b/>
          <w:sz w:val="32"/>
          <w:szCs w:val="32"/>
          <w:u w:val="single"/>
        </w:rPr>
      </w:pPr>
      <w:r>
        <w:rPr>
          <w:b/>
          <w:sz w:val="32"/>
          <w:szCs w:val="32"/>
          <w:u w:val="single"/>
        </w:rPr>
        <w:t>Sponsorship</w:t>
      </w:r>
    </w:p>
    <w:p w:rsidR="00983EA1" w:rsidRDefault="00983EA1">
      <w:pPr>
        <w:rPr>
          <w:sz w:val="10"/>
          <w:szCs w:val="10"/>
        </w:rPr>
      </w:pPr>
    </w:p>
    <w:p w:rsidR="00983EA1" w:rsidRDefault="00983EA1"/>
    <w:p w:rsidR="00983EA1" w:rsidRDefault="00F61F2F">
      <w:r>
        <w:t xml:space="preserve">There are several levels of sponsorship available.  If you would like to support </w:t>
      </w:r>
      <w:proofErr w:type="spellStart"/>
      <w:r>
        <w:rPr>
          <w:b/>
          <w:sz w:val="24"/>
          <w:szCs w:val="24"/>
        </w:rPr>
        <w:t>LinFest</w:t>
      </w:r>
      <w:proofErr w:type="spellEnd"/>
      <w:r>
        <w:rPr>
          <w:b/>
          <w:sz w:val="24"/>
          <w:szCs w:val="24"/>
        </w:rPr>
        <w:t xml:space="preserve"> </w:t>
      </w:r>
      <w:r>
        <w:t>as a sponsor, thereby</w:t>
      </w:r>
      <w:r>
        <w:rPr>
          <w:color w:val="FF0000"/>
        </w:rPr>
        <w:t xml:space="preserve"> receiving banners, mentions, and free booth</w:t>
      </w:r>
      <w:r>
        <w:t>, please complete the additional form below and submit with your Vendor Application and Vendor Agreement forms.</w:t>
      </w:r>
    </w:p>
    <w:p w:rsidR="00983EA1" w:rsidRDefault="00983EA1">
      <w:pPr>
        <w:rPr>
          <w:sz w:val="18"/>
          <w:szCs w:val="18"/>
        </w:rPr>
      </w:pPr>
    </w:p>
    <w:p w:rsidR="00983EA1" w:rsidRDefault="00F61F2F">
      <w:r>
        <w:t xml:space="preserve">Please consider being a sponsor at </w:t>
      </w:r>
      <w:proofErr w:type="spellStart"/>
      <w:r>
        <w:rPr>
          <w:b/>
          <w:sz w:val="24"/>
          <w:szCs w:val="24"/>
        </w:rPr>
        <w:t>LinFest</w:t>
      </w:r>
      <w:proofErr w:type="spellEnd"/>
      <w:r>
        <w:t>.  As a sponsor you will receive:</w:t>
      </w:r>
    </w:p>
    <w:p w:rsidR="00983EA1" w:rsidRDefault="00983EA1"/>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2458"/>
        <w:gridCol w:w="7333"/>
      </w:tblGrid>
      <w:tr w:rsidR="00983EA1">
        <w:tc>
          <w:tcPr>
            <w:tcW w:w="999" w:type="dxa"/>
          </w:tcPr>
          <w:p w:rsidR="00983EA1" w:rsidRDefault="00F61F2F">
            <w:r>
              <w:t>$1000</w:t>
            </w:r>
            <w:r>
              <w:tab/>
            </w:r>
          </w:p>
        </w:tc>
        <w:tc>
          <w:tcPr>
            <w:tcW w:w="2458" w:type="dxa"/>
          </w:tcPr>
          <w:p w:rsidR="00983EA1" w:rsidRDefault="00F61F2F">
            <w:proofErr w:type="spellStart"/>
            <w:r>
              <w:t>LinFest</w:t>
            </w:r>
            <w:proofErr w:type="spellEnd"/>
            <w:r>
              <w:t xml:space="preserve"> Sponsor</w:t>
            </w:r>
          </w:p>
        </w:tc>
        <w:tc>
          <w:tcPr>
            <w:tcW w:w="7333" w:type="dxa"/>
          </w:tcPr>
          <w:p w:rsidR="00983EA1" w:rsidRDefault="00F61F2F">
            <w:pPr>
              <w:numPr>
                <w:ilvl w:val="0"/>
                <w:numId w:val="1"/>
              </w:numPr>
              <w:pBdr>
                <w:top w:val="nil"/>
                <w:left w:val="nil"/>
                <w:bottom w:val="nil"/>
                <w:right w:val="nil"/>
                <w:between w:val="nil"/>
              </w:pBdr>
            </w:pPr>
            <w:r>
              <w:rPr>
                <w:color w:val="000000"/>
              </w:rPr>
              <w:t xml:space="preserve">Your company logo and name displayed on a banner situated on the </w:t>
            </w:r>
            <w:r>
              <w:rPr>
                <w:b/>
                <w:color w:val="76923C"/>
              </w:rPr>
              <w:t>main stage</w:t>
            </w:r>
            <w:r>
              <w:rPr>
                <w:color w:val="000000"/>
              </w:rPr>
              <w:t xml:space="preserve">.  </w:t>
            </w:r>
          </w:p>
          <w:p w:rsidR="00983EA1" w:rsidRDefault="00F61F2F">
            <w:pPr>
              <w:numPr>
                <w:ilvl w:val="0"/>
                <w:numId w:val="1"/>
              </w:numPr>
              <w:pBdr>
                <w:top w:val="nil"/>
                <w:left w:val="nil"/>
                <w:bottom w:val="nil"/>
                <w:right w:val="nil"/>
                <w:between w:val="nil"/>
              </w:pBdr>
            </w:pPr>
            <w:bookmarkStart w:id="1" w:name="_gjdgxs" w:colFirst="0" w:colLast="0"/>
            <w:bookmarkEnd w:id="1"/>
            <w:r>
              <w:rPr>
                <w:color w:val="000000"/>
              </w:rPr>
              <w:t xml:space="preserve">Your company logo and name will appear on </w:t>
            </w:r>
            <w:r>
              <w:rPr>
                <w:b/>
                <w:color w:val="000000"/>
              </w:rPr>
              <w:t>billboard</w:t>
            </w:r>
            <w:r>
              <w:rPr>
                <w:color w:val="000000"/>
              </w:rPr>
              <w:t xml:space="preserve"> at Watson &amp; Chippewa (over 145,000 impressions) and all promotional materials</w:t>
            </w:r>
          </w:p>
          <w:p w:rsidR="00983EA1" w:rsidRDefault="00F61F2F">
            <w:pPr>
              <w:numPr>
                <w:ilvl w:val="0"/>
                <w:numId w:val="1"/>
              </w:numPr>
              <w:pBdr>
                <w:top w:val="nil"/>
                <w:left w:val="nil"/>
                <w:bottom w:val="nil"/>
                <w:right w:val="nil"/>
                <w:between w:val="nil"/>
              </w:pBdr>
            </w:pPr>
            <w:r>
              <w:rPr>
                <w:color w:val="000000"/>
              </w:rPr>
              <w:t>No cost for a booth/tent</w:t>
            </w:r>
          </w:p>
          <w:p w:rsidR="00983EA1" w:rsidRDefault="00983EA1"/>
        </w:tc>
      </w:tr>
      <w:tr w:rsidR="00983EA1">
        <w:tc>
          <w:tcPr>
            <w:tcW w:w="999" w:type="dxa"/>
          </w:tcPr>
          <w:p w:rsidR="00983EA1" w:rsidRDefault="00F61F2F">
            <w:r>
              <w:t>$500</w:t>
            </w:r>
          </w:p>
        </w:tc>
        <w:tc>
          <w:tcPr>
            <w:tcW w:w="2458" w:type="dxa"/>
          </w:tcPr>
          <w:p w:rsidR="00983EA1" w:rsidRDefault="00F61F2F">
            <w:r>
              <w:t>Banner Sponsor</w:t>
            </w:r>
          </w:p>
        </w:tc>
        <w:tc>
          <w:tcPr>
            <w:tcW w:w="7333" w:type="dxa"/>
          </w:tcPr>
          <w:p w:rsidR="00983EA1" w:rsidRDefault="00F61F2F">
            <w:pPr>
              <w:numPr>
                <w:ilvl w:val="0"/>
                <w:numId w:val="2"/>
              </w:numPr>
              <w:pBdr>
                <w:top w:val="nil"/>
                <w:left w:val="nil"/>
                <w:bottom w:val="nil"/>
                <w:right w:val="nil"/>
                <w:between w:val="nil"/>
              </w:pBdr>
            </w:pPr>
            <w:r>
              <w:rPr>
                <w:color w:val="000000"/>
              </w:rPr>
              <w:t xml:space="preserve">Your company logo and name displayed on a banner at the </w:t>
            </w:r>
            <w:r>
              <w:rPr>
                <w:b/>
                <w:color w:val="76923C"/>
              </w:rPr>
              <w:t>entrance</w:t>
            </w:r>
            <w:r>
              <w:rPr>
                <w:color w:val="76923C"/>
              </w:rPr>
              <w:t xml:space="preserve"> </w:t>
            </w:r>
            <w:r>
              <w:rPr>
                <w:color w:val="000000"/>
              </w:rPr>
              <w:t xml:space="preserve">to </w:t>
            </w:r>
            <w:proofErr w:type="spellStart"/>
            <w:r>
              <w:rPr>
                <w:b/>
                <w:color w:val="000000"/>
                <w:sz w:val="24"/>
                <w:szCs w:val="24"/>
              </w:rPr>
              <w:t>LinFest</w:t>
            </w:r>
            <w:proofErr w:type="spellEnd"/>
            <w:r>
              <w:rPr>
                <w:color w:val="000000"/>
              </w:rPr>
              <w:t xml:space="preserve">.  </w:t>
            </w:r>
          </w:p>
          <w:p w:rsidR="00983EA1" w:rsidRDefault="00F61F2F">
            <w:pPr>
              <w:numPr>
                <w:ilvl w:val="0"/>
                <w:numId w:val="2"/>
              </w:numPr>
              <w:pBdr>
                <w:top w:val="nil"/>
                <w:left w:val="nil"/>
                <w:bottom w:val="nil"/>
                <w:right w:val="nil"/>
                <w:between w:val="nil"/>
              </w:pBdr>
            </w:pPr>
            <w:r>
              <w:rPr>
                <w:color w:val="000000"/>
              </w:rPr>
              <w:t xml:space="preserve">Your company logo and name mentioned on all promotional materials.  </w:t>
            </w:r>
          </w:p>
          <w:p w:rsidR="00983EA1" w:rsidRDefault="00F61F2F">
            <w:pPr>
              <w:numPr>
                <w:ilvl w:val="0"/>
                <w:numId w:val="2"/>
              </w:numPr>
              <w:pBdr>
                <w:top w:val="nil"/>
                <w:left w:val="nil"/>
                <w:bottom w:val="nil"/>
                <w:right w:val="nil"/>
                <w:between w:val="nil"/>
              </w:pBdr>
            </w:pPr>
            <w:r>
              <w:rPr>
                <w:color w:val="000000"/>
              </w:rPr>
              <w:t>No cost for a booth/tent</w:t>
            </w:r>
          </w:p>
          <w:p w:rsidR="00983EA1" w:rsidRDefault="00983EA1"/>
        </w:tc>
      </w:tr>
      <w:tr w:rsidR="00983EA1">
        <w:tc>
          <w:tcPr>
            <w:tcW w:w="999" w:type="dxa"/>
          </w:tcPr>
          <w:p w:rsidR="00983EA1" w:rsidRDefault="00F61F2F">
            <w:r>
              <w:t>$300</w:t>
            </w:r>
          </w:p>
        </w:tc>
        <w:tc>
          <w:tcPr>
            <w:tcW w:w="2458" w:type="dxa"/>
          </w:tcPr>
          <w:p w:rsidR="00983EA1" w:rsidRDefault="00F61F2F">
            <w:r>
              <w:t>Event Sponsor</w:t>
            </w:r>
          </w:p>
        </w:tc>
        <w:tc>
          <w:tcPr>
            <w:tcW w:w="7333" w:type="dxa"/>
          </w:tcPr>
          <w:p w:rsidR="00983EA1" w:rsidRDefault="00F61F2F">
            <w:pPr>
              <w:numPr>
                <w:ilvl w:val="0"/>
                <w:numId w:val="3"/>
              </w:numPr>
              <w:pBdr>
                <w:top w:val="nil"/>
                <w:left w:val="nil"/>
                <w:bottom w:val="nil"/>
                <w:right w:val="nil"/>
                <w:between w:val="nil"/>
              </w:pBdr>
            </w:pPr>
            <w:r>
              <w:rPr>
                <w:color w:val="000000"/>
              </w:rPr>
              <w:t xml:space="preserve">Your company logo and name mentioned on all promotional materials.  </w:t>
            </w:r>
          </w:p>
          <w:p w:rsidR="00983EA1" w:rsidRDefault="00F61F2F">
            <w:pPr>
              <w:numPr>
                <w:ilvl w:val="0"/>
                <w:numId w:val="3"/>
              </w:numPr>
              <w:pBdr>
                <w:top w:val="nil"/>
                <w:left w:val="nil"/>
                <w:bottom w:val="nil"/>
                <w:right w:val="nil"/>
                <w:between w:val="nil"/>
              </w:pBdr>
            </w:pPr>
            <w:r>
              <w:rPr>
                <w:color w:val="000000"/>
              </w:rPr>
              <w:t>No cost for a booth/tent</w:t>
            </w:r>
          </w:p>
          <w:p w:rsidR="00983EA1" w:rsidRDefault="00F61F2F">
            <w:pPr>
              <w:pBdr>
                <w:top w:val="nil"/>
                <w:left w:val="nil"/>
                <w:bottom w:val="nil"/>
                <w:right w:val="nil"/>
                <w:between w:val="nil"/>
              </w:pBdr>
              <w:tabs>
                <w:tab w:val="left" w:pos="3320"/>
              </w:tabs>
              <w:ind w:left="720" w:hanging="720"/>
              <w:rPr>
                <w:color w:val="000000"/>
              </w:rPr>
            </w:pPr>
            <w:r>
              <w:rPr>
                <w:color w:val="000000"/>
              </w:rPr>
              <w:tab/>
            </w:r>
          </w:p>
        </w:tc>
      </w:tr>
      <w:tr w:rsidR="00983EA1">
        <w:tc>
          <w:tcPr>
            <w:tcW w:w="999" w:type="dxa"/>
          </w:tcPr>
          <w:p w:rsidR="00983EA1" w:rsidRDefault="00F61F2F">
            <w:r>
              <w:t>$200</w:t>
            </w:r>
          </w:p>
        </w:tc>
        <w:tc>
          <w:tcPr>
            <w:tcW w:w="2458" w:type="dxa"/>
          </w:tcPr>
          <w:p w:rsidR="00983EA1" w:rsidRDefault="00F61F2F">
            <w:r>
              <w:t>Activity Sponsor</w:t>
            </w:r>
          </w:p>
        </w:tc>
        <w:tc>
          <w:tcPr>
            <w:tcW w:w="7333" w:type="dxa"/>
          </w:tcPr>
          <w:p w:rsidR="00983EA1" w:rsidRDefault="00F61F2F">
            <w:pPr>
              <w:numPr>
                <w:ilvl w:val="0"/>
                <w:numId w:val="3"/>
              </w:numPr>
              <w:pBdr>
                <w:top w:val="nil"/>
                <w:left w:val="nil"/>
                <w:bottom w:val="nil"/>
                <w:right w:val="nil"/>
                <w:between w:val="nil"/>
              </w:pBdr>
            </w:pPr>
            <w:r>
              <w:rPr>
                <w:color w:val="000000"/>
              </w:rPr>
              <w:t>Your company name and logo on a sign at the activity.</w:t>
            </w:r>
          </w:p>
          <w:p w:rsidR="00983EA1" w:rsidRDefault="00983EA1">
            <w:pPr>
              <w:pBdr>
                <w:top w:val="nil"/>
                <w:left w:val="nil"/>
                <w:bottom w:val="nil"/>
                <w:right w:val="nil"/>
                <w:between w:val="nil"/>
              </w:pBdr>
              <w:ind w:left="720" w:hanging="720"/>
              <w:rPr>
                <w:color w:val="000000"/>
              </w:rPr>
            </w:pPr>
          </w:p>
        </w:tc>
      </w:tr>
    </w:tbl>
    <w:p w:rsidR="00983EA1" w:rsidRDefault="00983EA1">
      <w:pPr>
        <w:rPr>
          <w:sz w:val="14"/>
          <w:szCs w:val="14"/>
        </w:rPr>
      </w:pPr>
    </w:p>
    <w:p w:rsidR="00983EA1" w:rsidRDefault="00F61F2F">
      <w:r>
        <w:t>Please check the sponsorship you would like to purchase:</w:t>
      </w:r>
    </w:p>
    <w:p w:rsidR="00983EA1" w:rsidRDefault="00983EA1">
      <w:pPr>
        <w:rPr>
          <w:sz w:val="8"/>
          <w:szCs w:val="8"/>
        </w:rPr>
      </w:pPr>
    </w:p>
    <w:p w:rsidR="00983EA1" w:rsidRDefault="00F61F2F">
      <w:pPr>
        <w:ind w:left="1440" w:firstLine="720"/>
        <w:rPr>
          <w:sz w:val="24"/>
          <w:szCs w:val="24"/>
        </w:rPr>
      </w:pPr>
      <w:r>
        <w:rPr>
          <w:sz w:val="24"/>
          <w:szCs w:val="24"/>
        </w:rPr>
        <w:t xml:space="preserve">□ </w:t>
      </w:r>
      <w:r>
        <w:rPr>
          <w:b/>
          <w:sz w:val="24"/>
          <w:szCs w:val="24"/>
        </w:rPr>
        <w:t>$1,000</w:t>
      </w:r>
      <w:r>
        <w:rPr>
          <w:sz w:val="24"/>
          <w:szCs w:val="24"/>
        </w:rPr>
        <w:t xml:space="preserve"> (</w:t>
      </w:r>
      <w:proofErr w:type="spellStart"/>
      <w:r>
        <w:rPr>
          <w:sz w:val="24"/>
          <w:szCs w:val="24"/>
        </w:rPr>
        <w:t>LinFest</w:t>
      </w:r>
      <w:proofErr w:type="spellEnd"/>
      <w:r>
        <w:rPr>
          <w:sz w:val="24"/>
          <w:szCs w:val="24"/>
        </w:rPr>
        <w:t xml:space="preserve"> Sponsor)</w:t>
      </w:r>
      <w:r>
        <w:rPr>
          <w:sz w:val="24"/>
          <w:szCs w:val="24"/>
        </w:rPr>
        <w:tab/>
      </w:r>
      <w:r>
        <w:rPr>
          <w:sz w:val="24"/>
          <w:szCs w:val="24"/>
        </w:rPr>
        <w:tab/>
        <w:t>□ $</w:t>
      </w:r>
      <w:r>
        <w:rPr>
          <w:b/>
          <w:sz w:val="24"/>
          <w:szCs w:val="24"/>
        </w:rPr>
        <w:t>500</w:t>
      </w:r>
      <w:r>
        <w:rPr>
          <w:sz w:val="24"/>
          <w:szCs w:val="24"/>
        </w:rPr>
        <w:t xml:space="preserve"> (Banner Sponsor)</w:t>
      </w:r>
    </w:p>
    <w:p w:rsidR="00983EA1" w:rsidRDefault="00F61F2F">
      <w:pPr>
        <w:ind w:left="2160"/>
        <w:rPr>
          <w:sz w:val="24"/>
          <w:szCs w:val="24"/>
        </w:rPr>
      </w:pPr>
      <w:r>
        <w:rPr>
          <w:sz w:val="24"/>
          <w:szCs w:val="24"/>
        </w:rPr>
        <w:t>□ $</w:t>
      </w:r>
      <w:r>
        <w:rPr>
          <w:b/>
          <w:sz w:val="24"/>
          <w:szCs w:val="24"/>
        </w:rPr>
        <w:t>300</w:t>
      </w:r>
      <w:r>
        <w:rPr>
          <w:sz w:val="24"/>
          <w:szCs w:val="24"/>
        </w:rPr>
        <w:t xml:space="preserve"> </w:t>
      </w:r>
      <w:proofErr w:type="gramStart"/>
      <w:r>
        <w:rPr>
          <w:sz w:val="24"/>
          <w:szCs w:val="24"/>
        </w:rPr>
        <w:t xml:space="preserve">   (</w:t>
      </w:r>
      <w:proofErr w:type="gramEnd"/>
      <w:r>
        <w:rPr>
          <w:sz w:val="24"/>
          <w:szCs w:val="24"/>
        </w:rPr>
        <w:t>Event Sponsor)</w:t>
      </w:r>
      <w:r>
        <w:rPr>
          <w:sz w:val="24"/>
          <w:szCs w:val="24"/>
        </w:rPr>
        <w:tab/>
      </w:r>
      <w:r>
        <w:rPr>
          <w:sz w:val="24"/>
          <w:szCs w:val="24"/>
        </w:rPr>
        <w:tab/>
        <w:t xml:space="preserve">□ </w:t>
      </w:r>
      <w:r>
        <w:rPr>
          <w:b/>
          <w:sz w:val="24"/>
          <w:szCs w:val="24"/>
        </w:rPr>
        <w:t>$200</w:t>
      </w:r>
      <w:r>
        <w:rPr>
          <w:sz w:val="24"/>
          <w:szCs w:val="24"/>
        </w:rPr>
        <w:t xml:space="preserve"> (Activity Sponsor)</w:t>
      </w:r>
    </w:p>
    <w:p w:rsidR="00983EA1" w:rsidRDefault="00983EA1">
      <w:pPr>
        <w:rPr>
          <w:sz w:val="14"/>
          <w:szCs w:val="14"/>
        </w:rPr>
      </w:pPr>
    </w:p>
    <w:p w:rsidR="00983EA1" w:rsidRDefault="00F61F2F">
      <w:r>
        <w:t>Contact Person: ____________________________________________________________________________________</w:t>
      </w:r>
    </w:p>
    <w:p w:rsidR="00983EA1" w:rsidRDefault="00983EA1"/>
    <w:p w:rsidR="00983EA1" w:rsidRDefault="00F61F2F">
      <w:r>
        <w:t>Business Name (</w:t>
      </w:r>
      <w:r>
        <w:rPr>
          <w:sz w:val="18"/>
          <w:szCs w:val="18"/>
        </w:rPr>
        <w:t>to appear on promotional material)</w:t>
      </w:r>
      <w:r>
        <w:t>:  ___________________________________________________________</w:t>
      </w:r>
    </w:p>
    <w:p w:rsidR="00983EA1" w:rsidRDefault="00983EA1"/>
    <w:p w:rsidR="00983EA1" w:rsidRDefault="00F61F2F">
      <w:r>
        <w:t>Email:  _______________________________________ Federal Tax ID #:  ______________________________________</w:t>
      </w:r>
    </w:p>
    <w:p w:rsidR="00983EA1" w:rsidRDefault="00983EA1"/>
    <w:p w:rsidR="00983EA1" w:rsidRDefault="00F61F2F">
      <w:r>
        <w:t>Website Address (</w:t>
      </w:r>
      <w:r>
        <w:rPr>
          <w:sz w:val="18"/>
          <w:szCs w:val="18"/>
        </w:rPr>
        <w:t>to be posted in announcements</w:t>
      </w:r>
      <w:r>
        <w:t>):  ___________________________________________________________</w:t>
      </w:r>
    </w:p>
    <w:p w:rsidR="00983EA1" w:rsidRDefault="00983EA1"/>
    <w:p w:rsidR="00983EA1" w:rsidRDefault="00F61F2F">
      <w:r>
        <w:t>Facebook and/or Twitter address: _____________________________________________________________________</w:t>
      </w:r>
    </w:p>
    <w:p w:rsidR="00983EA1" w:rsidRDefault="00983EA1"/>
    <w:p w:rsidR="00983EA1" w:rsidRDefault="00F61F2F">
      <w:r>
        <w:t>Street Address:  ___________________________________________________________ Zip:  ____________________</w:t>
      </w:r>
    </w:p>
    <w:p w:rsidR="00983EA1" w:rsidRDefault="00983EA1"/>
    <w:p w:rsidR="00983EA1" w:rsidRDefault="00F61F2F">
      <w:r>
        <w:t>Phone #:  _____________________________ Cell Phone (</w:t>
      </w:r>
      <w:r>
        <w:rPr>
          <w:sz w:val="18"/>
          <w:szCs w:val="18"/>
        </w:rPr>
        <w:t>for event-day contact</w:t>
      </w:r>
      <w:r>
        <w:t>):  __________________________________</w:t>
      </w:r>
    </w:p>
    <w:p w:rsidR="00983EA1" w:rsidRDefault="00983EA1"/>
    <w:p w:rsidR="00983EA1" w:rsidRDefault="00F61F2F">
      <w:pPr>
        <w:jc w:val="center"/>
        <w:rPr>
          <w:b/>
          <w:sz w:val="24"/>
          <w:szCs w:val="24"/>
        </w:rPr>
      </w:pPr>
      <w:r>
        <w:rPr>
          <w:b/>
          <w:sz w:val="24"/>
          <w:szCs w:val="24"/>
        </w:rPr>
        <w:t xml:space="preserve">SPONSORS PLEASE EMAIL YOUR COMPANY LOGO IN .JPG FORMAT TO </w:t>
      </w:r>
      <w:hyperlink r:id="rId18">
        <w:r>
          <w:rPr>
            <w:b/>
            <w:color w:val="0000FF"/>
            <w:sz w:val="24"/>
            <w:szCs w:val="24"/>
            <w:u w:val="single"/>
          </w:rPr>
          <w:t>linfest@lindenwoodpark.org</w:t>
        </w:r>
      </w:hyperlink>
    </w:p>
    <w:sectPr w:rsidR="00983EA1">
      <w:type w:val="continuous"/>
      <w:pgSz w:w="12240" w:h="15840"/>
      <w:pgMar w:top="720" w:right="720" w:bottom="72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0D" w:rsidRDefault="0082250D">
      <w:r>
        <w:separator/>
      </w:r>
    </w:p>
  </w:endnote>
  <w:endnote w:type="continuationSeparator" w:id="0">
    <w:p w:rsidR="0082250D" w:rsidRDefault="0082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1" w:rsidRDefault="00F61F2F">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Lindenwood Park Neighborhood Association, P.O. Box 39036, St. Louis, MO 63139 – </w:t>
    </w:r>
    <w:r>
      <w:rPr>
        <w:rFonts w:ascii="Arial" w:eastAsia="Arial" w:hAnsi="Arial" w:cs="Arial"/>
        <w:color w:val="000000"/>
        <w:sz w:val="14"/>
        <w:szCs w:val="14"/>
      </w:rPr>
      <w:t xml:space="preserve">email: </w:t>
    </w:r>
    <w:hyperlink r:id="rId1">
      <w:r>
        <w:rPr>
          <w:rFonts w:ascii="Arial" w:eastAsia="Arial" w:hAnsi="Arial" w:cs="Arial"/>
          <w:color w:val="0000FF"/>
          <w:sz w:val="14"/>
          <w:szCs w:val="14"/>
          <w:u w:val="single"/>
        </w:rPr>
        <w:t>linfest@lindenwoodpark.org</w:t>
      </w:r>
    </w:hyperlink>
  </w:p>
  <w:p w:rsidR="00983EA1" w:rsidRDefault="00983E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0D" w:rsidRDefault="0082250D">
      <w:r>
        <w:separator/>
      </w:r>
    </w:p>
  </w:footnote>
  <w:footnote w:type="continuationSeparator" w:id="0">
    <w:p w:rsidR="0082250D" w:rsidRDefault="0082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1" w:rsidRDefault="00983EA1">
    <w:pPr>
      <w:pBdr>
        <w:top w:val="nil"/>
        <w:left w:val="nil"/>
        <w:bottom w:val="nil"/>
        <w:right w:val="nil"/>
        <w:between w:val="nil"/>
      </w:pBdr>
      <w:tabs>
        <w:tab w:val="center" w:pos="4680"/>
        <w:tab w:val="right" w:pos="9360"/>
      </w:tabs>
      <w:jc w:val="center"/>
      <w:rPr>
        <w:color w:val="000000"/>
      </w:rPr>
    </w:pPr>
  </w:p>
  <w:p w:rsidR="00983EA1" w:rsidRDefault="00983EA1">
    <w:pPr>
      <w:pBdr>
        <w:top w:val="nil"/>
        <w:left w:val="nil"/>
        <w:bottom w:val="nil"/>
        <w:right w:val="nil"/>
        <w:between w:val="nil"/>
      </w:pBdr>
      <w:tabs>
        <w:tab w:val="center" w:pos="4680"/>
        <w:tab w:val="right" w:pos="936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2D09"/>
    <w:multiLevelType w:val="multilevel"/>
    <w:tmpl w:val="BE96F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07EAC"/>
    <w:multiLevelType w:val="multilevel"/>
    <w:tmpl w:val="C4D49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847DFC"/>
    <w:multiLevelType w:val="multilevel"/>
    <w:tmpl w:val="0AC2F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C8397E"/>
    <w:multiLevelType w:val="multilevel"/>
    <w:tmpl w:val="C102F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E4344D"/>
    <w:multiLevelType w:val="multilevel"/>
    <w:tmpl w:val="6950A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A1"/>
    <w:rsid w:val="00030EC5"/>
    <w:rsid w:val="003C7260"/>
    <w:rsid w:val="00556B6C"/>
    <w:rsid w:val="00652332"/>
    <w:rsid w:val="006F1AEC"/>
    <w:rsid w:val="0082250D"/>
    <w:rsid w:val="00983EA1"/>
    <w:rsid w:val="00C60BA0"/>
    <w:rsid w:val="00E341DF"/>
    <w:rsid w:val="00F6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41C85-6132-4ABC-BABA-E74E050C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5BE"/>
  </w:style>
  <w:style w:type="paragraph" w:styleId="Heading1">
    <w:name w:val="heading 1"/>
    <w:basedOn w:val="Normal"/>
    <w:next w:val="Normal"/>
    <w:link w:val="Heading1Char"/>
    <w:uiPriority w:val="9"/>
    <w:qFormat/>
    <w:rsid w:val="007469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03EA"/>
    <w:pPr>
      <w:ind w:left="720"/>
      <w:contextualSpacing/>
    </w:pPr>
  </w:style>
  <w:style w:type="paragraph" w:styleId="Header">
    <w:name w:val="header"/>
    <w:basedOn w:val="Normal"/>
    <w:link w:val="HeaderChar"/>
    <w:uiPriority w:val="99"/>
    <w:unhideWhenUsed/>
    <w:rsid w:val="00746936"/>
    <w:pPr>
      <w:tabs>
        <w:tab w:val="center" w:pos="4680"/>
        <w:tab w:val="right" w:pos="9360"/>
      </w:tabs>
    </w:pPr>
  </w:style>
  <w:style w:type="character" w:customStyle="1" w:styleId="HeaderChar">
    <w:name w:val="Header Char"/>
    <w:basedOn w:val="DefaultParagraphFont"/>
    <w:link w:val="Header"/>
    <w:uiPriority w:val="99"/>
    <w:rsid w:val="00746936"/>
  </w:style>
  <w:style w:type="paragraph" w:styleId="Footer">
    <w:name w:val="footer"/>
    <w:basedOn w:val="Normal"/>
    <w:link w:val="FooterChar"/>
    <w:uiPriority w:val="99"/>
    <w:unhideWhenUsed/>
    <w:rsid w:val="00746936"/>
    <w:pPr>
      <w:tabs>
        <w:tab w:val="center" w:pos="4680"/>
        <w:tab w:val="right" w:pos="9360"/>
      </w:tabs>
    </w:pPr>
  </w:style>
  <w:style w:type="character" w:customStyle="1" w:styleId="FooterChar">
    <w:name w:val="Footer Char"/>
    <w:basedOn w:val="DefaultParagraphFont"/>
    <w:link w:val="Footer"/>
    <w:uiPriority w:val="99"/>
    <w:rsid w:val="00746936"/>
  </w:style>
  <w:style w:type="paragraph" w:styleId="BalloonText">
    <w:name w:val="Balloon Text"/>
    <w:basedOn w:val="Normal"/>
    <w:link w:val="BalloonTextChar"/>
    <w:uiPriority w:val="99"/>
    <w:semiHidden/>
    <w:unhideWhenUsed/>
    <w:rsid w:val="00746936"/>
    <w:rPr>
      <w:rFonts w:ascii="Tahoma" w:hAnsi="Tahoma" w:cs="Tahoma"/>
      <w:sz w:val="16"/>
      <w:szCs w:val="16"/>
    </w:rPr>
  </w:style>
  <w:style w:type="character" w:customStyle="1" w:styleId="BalloonTextChar">
    <w:name w:val="Balloon Text Char"/>
    <w:basedOn w:val="DefaultParagraphFont"/>
    <w:link w:val="BalloonText"/>
    <w:uiPriority w:val="99"/>
    <w:semiHidden/>
    <w:rsid w:val="00746936"/>
    <w:rPr>
      <w:rFonts w:ascii="Tahoma" w:hAnsi="Tahoma" w:cs="Tahoma"/>
      <w:sz w:val="16"/>
      <w:szCs w:val="16"/>
    </w:rPr>
  </w:style>
  <w:style w:type="character" w:customStyle="1" w:styleId="Heading1Char">
    <w:name w:val="Heading 1 Char"/>
    <w:basedOn w:val="DefaultParagraphFont"/>
    <w:link w:val="Heading1"/>
    <w:uiPriority w:val="9"/>
    <w:rsid w:val="007469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6780"/>
    <w:rPr>
      <w:color w:val="0000FF" w:themeColor="hyperlink"/>
      <w:u w:val="single"/>
    </w:rPr>
  </w:style>
  <w:style w:type="table" w:styleId="TableGrid">
    <w:name w:val="Table Grid"/>
    <w:basedOn w:val="TableNormal"/>
    <w:uiPriority w:val="59"/>
    <w:rsid w:val="0026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46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nfest@lindenwoodpark.org" TargetMode="External"/><Relationship Id="rId18" Type="http://schemas.openxmlformats.org/officeDocument/2006/relationships/hyperlink" Target="mailto:linfest@lindenwoodpar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denwoodpark.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linfest@lindenwoodpar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linfest@lindenwoodpark.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linfest@lindenwood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CCI Media</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Roggeman</dc:creator>
  <cp:lastModifiedBy>Emily Rogier</cp:lastModifiedBy>
  <cp:revision>2</cp:revision>
  <dcterms:created xsi:type="dcterms:W3CDTF">2020-01-24T21:16:00Z</dcterms:created>
  <dcterms:modified xsi:type="dcterms:W3CDTF">2020-01-24T21:16:00Z</dcterms:modified>
</cp:coreProperties>
</file>